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17E4B" w14:textId="62103D80" w:rsidR="003F3494" w:rsidRPr="00BD5DE2" w:rsidRDefault="00485979" w:rsidP="00BD5DE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Get </w:t>
      </w:r>
      <w:proofErr w:type="spellStart"/>
      <w:r w:rsidR="003F3494" w:rsidRPr="00BD5DE2">
        <w:rPr>
          <w:b/>
          <w:sz w:val="32"/>
          <w:szCs w:val="32"/>
        </w:rPr>
        <w:t>Fruved</w:t>
      </w:r>
      <w:proofErr w:type="spellEnd"/>
      <w:r w:rsidR="003F3494" w:rsidRPr="00BD5DE2">
        <w:rPr>
          <w:b/>
          <w:sz w:val="32"/>
          <w:szCs w:val="32"/>
        </w:rPr>
        <w:t xml:space="preserve"> Mini-Grant</w:t>
      </w:r>
    </w:p>
    <w:p w14:paraId="0176D6DF" w14:textId="679BEBF5" w:rsidR="003F3494" w:rsidRPr="00BD5DE2" w:rsidRDefault="00DB6658" w:rsidP="00BD5DE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2017-2018 </w:t>
      </w:r>
      <w:r w:rsidR="003F3494" w:rsidRPr="00BD5DE2">
        <w:rPr>
          <w:b/>
          <w:sz w:val="32"/>
          <w:szCs w:val="32"/>
        </w:rPr>
        <w:t>Request for Applications</w:t>
      </w:r>
    </w:p>
    <w:p w14:paraId="471DD166" w14:textId="77777777" w:rsidR="003F3494" w:rsidRDefault="003F3494" w:rsidP="003F3494">
      <w:pPr>
        <w:pStyle w:val="NoSpacing"/>
      </w:pPr>
    </w:p>
    <w:p w14:paraId="5F4E325B" w14:textId="77777777" w:rsidR="00836250" w:rsidRDefault="005814E9" w:rsidP="006F7681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your </w:t>
      </w:r>
      <w:r w:rsidR="00204588">
        <w:rPr>
          <w:rFonts w:ascii="Arial" w:hAnsi="Arial" w:cs="Arial"/>
          <w:sz w:val="24"/>
        </w:rPr>
        <w:t xml:space="preserve">organization interested in promoting health on your campus? If so, you </w:t>
      </w:r>
      <w:proofErr w:type="gramStart"/>
      <w:r w:rsidR="00204588">
        <w:rPr>
          <w:rFonts w:ascii="Arial" w:hAnsi="Arial" w:cs="Arial"/>
          <w:sz w:val="24"/>
        </w:rPr>
        <w:t>are invited</w:t>
      </w:r>
      <w:proofErr w:type="gramEnd"/>
      <w:r w:rsidR="00204588">
        <w:rPr>
          <w:rFonts w:ascii="Arial" w:hAnsi="Arial" w:cs="Arial"/>
          <w:sz w:val="24"/>
        </w:rPr>
        <w:t xml:space="preserve"> to submit an application to receive </w:t>
      </w:r>
      <w:r w:rsidR="00F115F9">
        <w:rPr>
          <w:rFonts w:ascii="Arial" w:hAnsi="Arial" w:cs="Arial"/>
          <w:sz w:val="24"/>
        </w:rPr>
        <w:t>$3,0</w:t>
      </w:r>
      <w:r w:rsidR="00204588">
        <w:rPr>
          <w:rFonts w:ascii="Arial" w:hAnsi="Arial" w:cs="Arial"/>
          <w:sz w:val="24"/>
        </w:rPr>
        <w:t>00 to promote health in the 2017-2018 school year. This opp</w:t>
      </w:r>
      <w:r>
        <w:rPr>
          <w:rFonts w:ascii="Arial" w:hAnsi="Arial" w:cs="Arial"/>
          <w:sz w:val="24"/>
        </w:rPr>
        <w:t xml:space="preserve">ortunity is open to any </w:t>
      </w:r>
      <w:r w:rsidR="00204588">
        <w:rPr>
          <w:rFonts w:ascii="Arial" w:hAnsi="Arial" w:cs="Arial"/>
          <w:sz w:val="24"/>
        </w:rPr>
        <w:t xml:space="preserve">organization </w:t>
      </w:r>
      <w:r>
        <w:rPr>
          <w:rFonts w:ascii="Arial" w:hAnsi="Arial" w:cs="Arial"/>
          <w:sz w:val="24"/>
        </w:rPr>
        <w:t>(</w:t>
      </w:r>
      <w:r w:rsidR="00063CBF">
        <w:rPr>
          <w:rFonts w:ascii="Arial" w:hAnsi="Arial" w:cs="Arial"/>
          <w:sz w:val="24"/>
        </w:rPr>
        <w:t xml:space="preserve">student, faculty, staff, or other </w:t>
      </w:r>
      <w:proofErr w:type="gramStart"/>
      <w:r w:rsidR="00063CBF">
        <w:rPr>
          <w:rFonts w:ascii="Arial" w:hAnsi="Arial" w:cs="Arial"/>
          <w:sz w:val="24"/>
        </w:rPr>
        <w:t>university affiliated</w:t>
      </w:r>
      <w:proofErr w:type="gramEnd"/>
      <w:r w:rsidR="00063CBF">
        <w:rPr>
          <w:rFonts w:ascii="Arial" w:hAnsi="Arial" w:cs="Arial"/>
          <w:sz w:val="24"/>
        </w:rPr>
        <w:t xml:space="preserve"> group) </w:t>
      </w:r>
      <w:r w:rsidR="00204588">
        <w:rPr>
          <w:rFonts w:ascii="Arial" w:hAnsi="Arial" w:cs="Arial"/>
          <w:sz w:val="24"/>
        </w:rPr>
        <w:t>at any University or College in the U</w:t>
      </w:r>
      <w:r w:rsidR="00A56A47">
        <w:rPr>
          <w:rFonts w:ascii="Arial" w:hAnsi="Arial" w:cs="Arial"/>
          <w:sz w:val="24"/>
        </w:rPr>
        <w:t>nited States.</w:t>
      </w:r>
      <w:r w:rsidR="00F57006">
        <w:rPr>
          <w:rFonts w:ascii="Arial" w:hAnsi="Arial" w:cs="Arial"/>
          <w:sz w:val="24"/>
        </w:rPr>
        <w:t xml:space="preserve"> Funding </w:t>
      </w:r>
      <w:proofErr w:type="gramStart"/>
      <w:r w:rsidR="00F57006">
        <w:rPr>
          <w:rFonts w:ascii="Arial" w:hAnsi="Arial" w:cs="Arial"/>
          <w:sz w:val="24"/>
        </w:rPr>
        <w:t>will be awarded</w:t>
      </w:r>
      <w:proofErr w:type="gramEnd"/>
      <w:r w:rsidR="00F57006">
        <w:rPr>
          <w:rFonts w:ascii="Arial" w:hAnsi="Arial" w:cs="Arial"/>
          <w:sz w:val="24"/>
        </w:rPr>
        <w:t xml:space="preserve"> through a random drawing process</w:t>
      </w:r>
      <w:r w:rsidR="00A56A47">
        <w:rPr>
          <w:rFonts w:ascii="Arial" w:hAnsi="Arial" w:cs="Arial"/>
          <w:sz w:val="24"/>
        </w:rPr>
        <w:t xml:space="preserve">. </w:t>
      </w:r>
      <w:r w:rsidR="00F57006" w:rsidRPr="00975BF6">
        <w:rPr>
          <w:rFonts w:ascii="Arial" w:hAnsi="Arial" w:cs="Arial"/>
          <w:sz w:val="24"/>
        </w:rPr>
        <w:t>Historically Black College</w:t>
      </w:r>
      <w:r w:rsidR="00F57006">
        <w:rPr>
          <w:rFonts w:ascii="Arial" w:hAnsi="Arial" w:cs="Arial"/>
          <w:sz w:val="24"/>
        </w:rPr>
        <w:t>s and Universities,</w:t>
      </w:r>
      <w:r w:rsidR="00F57006" w:rsidRPr="00975BF6">
        <w:rPr>
          <w:rFonts w:ascii="Arial" w:hAnsi="Arial" w:cs="Arial"/>
          <w:sz w:val="24"/>
        </w:rPr>
        <w:t xml:space="preserve"> Hispanic Serving Institution</w:t>
      </w:r>
      <w:r w:rsidR="00F57006">
        <w:rPr>
          <w:rFonts w:ascii="Arial" w:hAnsi="Arial" w:cs="Arial"/>
          <w:sz w:val="24"/>
        </w:rPr>
        <w:t>s,</w:t>
      </w:r>
      <w:r w:rsidR="00F57006" w:rsidRPr="00975BF6">
        <w:rPr>
          <w:rFonts w:ascii="Arial" w:hAnsi="Arial" w:cs="Arial"/>
          <w:sz w:val="24"/>
        </w:rPr>
        <w:t xml:space="preserve"> Tribal College</w:t>
      </w:r>
      <w:r w:rsidR="00F57006">
        <w:rPr>
          <w:rFonts w:ascii="Arial" w:hAnsi="Arial" w:cs="Arial"/>
          <w:sz w:val="24"/>
        </w:rPr>
        <w:t>s and Universities, and Community Colleges/Two-year institutions</w:t>
      </w:r>
      <w:r w:rsidR="00A56A47">
        <w:rPr>
          <w:rFonts w:ascii="Arial" w:hAnsi="Arial" w:cs="Arial"/>
          <w:sz w:val="24"/>
        </w:rPr>
        <w:t xml:space="preserve"> </w:t>
      </w:r>
      <w:proofErr w:type="gramStart"/>
      <w:r w:rsidR="00A56A47">
        <w:rPr>
          <w:rFonts w:ascii="Arial" w:hAnsi="Arial" w:cs="Arial"/>
          <w:sz w:val="24"/>
        </w:rPr>
        <w:t>will</w:t>
      </w:r>
      <w:r w:rsidR="001E1AEE">
        <w:rPr>
          <w:rFonts w:ascii="Arial" w:hAnsi="Arial" w:cs="Arial"/>
          <w:sz w:val="24"/>
        </w:rPr>
        <w:t xml:space="preserve"> be</w:t>
      </w:r>
      <w:r w:rsidR="00F57006">
        <w:rPr>
          <w:rFonts w:ascii="Arial" w:hAnsi="Arial" w:cs="Arial"/>
          <w:sz w:val="24"/>
        </w:rPr>
        <w:t xml:space="preserve"> given</w:t>
      </w:r>
      <w:proofErr w:type="gramEnd"/>
      <w:r w:rsidR="00F57006">
        <w:rPr>
          <w:rFonts w:ascii="Arial" w:hAnsi="Arial" w:cs="Arial"/>
          <w:sz w:val="24"/>
        </w:rPr>
        <w:t xml:space="preserve"> funding priority. </w:t>
      </w:r>
    </w:p>
    <w:p w14:paraId="413D6371" w14:textId="6B1CAEBB" w:rsidR="00836250" w:rsidRPr="00836250" w:rsidRDefault="00836250" w:rsidP="006F7681">
      <w:pPr>
        <w:spacing w:line="240" w:lineRule="auto"/>
        <w:contextualSpacing/>
        <w:rPr>
          <w:rFonts w:ascii="Arial" w:hAnsi="Arial" w:cs="Arial"/>
          <w:sz w:val="8"/>
          <w:szCs w:val="8"/>
        </w:rPr>
      </w:pPr>
    </w:p>
    <w:p w14:paraId="46681D1E" w14:textId="0167E863" w:rsidR="00836250" w:rsidRPr="00836250" w:rsidRDefault="00836250" w:rsidP="003C6AE2">
      <w:pPr>
        <w:spacing w:line="240" w:lineRule="auto"/>
        <w:ind w:left="540" w:right="990"/>
        <w:contextualSpacing/>
        <w:rPr>
          <w:rFonts w:ascii="Arial" w:hAnsi="Arial" w:cs="Arial"/>
          <w:b/>
          <w:sz w:val="24"/>
        </w:rPr>
      </w:pPr>
      <w:r w:rsidRPr="00836250">
        <w:rPr>
          <w:rFonts w:ascii="Arial" w:hAnsi="Arial" w:cs="Arial"/>
          <w:b/>
          <w:sz w:val="24"/>
        </w:rPr>
        <w:t xml:space="preserve">The application process is a simple, one-page form that you complete and email back to </w:t>
      </w:r>
      <w:r w:rsidR="002670B5">
        <w:rPr>
          <w:rFonts w:ascii="Arial" w:hAnsi="Arial" w:cs="Arial"/>
          <w:b/>
          <w:sz w:val="24"/>
        </w:rPr>
        <w:t>fruved@utk.edu</w:t>
      </w:r>
      <w:r w:rsidRPr="00836250">
        <w:rPr>
          <w:rFonts w:ascii="Arial" w:hAnsi="Arial" w:cs="Arial"/>
          <w:b/>
          <w:sz w:val="24"/>
        </w:rPr>
        <w:t xml:space="preserve">. </w:t>
      </w:r>
    </w:p>
    <w:p w14:paraId="73AEAC15" w14:textId="77777777" w:rsidR="00836250" w:rsidRPr="00836250" w:rsidRDefault="00836250" w:rsidP="006F7681">
      <w:pPr>
        <w:spacing w:line="240" w:lineRule="auto"/>
        <w:contextualSpacing/>
        <w:rPr>
          <w:rFonts w:ascii="Arial" w:hAnsi="Arial" w:cs="Arial"/>
          <w:sz w:val="8"/>
          <w:szCs w:val="8"/>
        </w:rPr>
      </w:pPr>
    </w:p>
    <w:p w14:paraId="5E3B2DF7" w14:textId="77777777" w:rsidR="00F8769E" w:rsidRDefault="00D4016C" w:rsidP="006F7681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Applications are due by April</w:t>
      </w:r>
      <w:r w:rsidR="00204588">
        <w:rPr>
          <w:rFonts w:ascii="Arial" w:hAnsi="Arial" w:cs="Arial"/>
          <w:sz w:val="24"/>
        </w:rPr>
        <w:t xml:space="preserve"> </w:t>
      </w:r>
      <w:proofErr w:type="gramStart"/>
      <w:r w:rsidR="00204588">
        <w:rPr>
          <w:rFonts w:ascii="Arial" w:hAnsi="Arial" w:cs="Arial"/>
          <w:sz w:val="24"/>
        </w:rPr>
        <w:t>1</w:t>
      </w:r>
      <w:r w:rsidR="00204588" w:rsidRPr="00204588">
        <w:rPr>
          <w:rFonts w:ascii="Arial" w:hAnsi="Arial" w:cs="Arial"/>
          <w:sz w:val="24"/>
          <w:vertAlign w:val="superscript"/>
        </w:rPr>
        <w:t>st</w:t>
      </w:r>
      <w:proofErr w:type="gramEnd"/>
      <w:r w:rsidR="00204588">
        <w:rPr>
          <w:rFonts w:ascii="Arial" w:hAnsi="Arial" w:cs="Arial"/>
          <w:sz w:val="24"/>
        </w:rPr>
        <w:t xml:space="preserve">, 2017. Awardees will be notified by </w:t>
      </w:r>
      <w:r w:rsidR="00570841">
        <w:rPr>
          <w:rFonts w:ascii="Arial" w:hAnsi="Arial" w:cs="Arial"/>
          <w:sz w:val="24"/>
        </w:rPr>
        <w:t>April</w:t>
      </w:r>
      <w:r w:rsidR="00BD5DE2">
        <w:rPr>
          <w:rFonts w:ascii="Arial" w:hAnsi="Arial" w:cs="Arial"/>
          <w:sz w:val="24"/>
        </w:rPr>
        <w:t xml:space="preserve"> </w:t>
      </w:r>
      <w:proofErr w:type="gramStart"/>
      <w:r w:rsidR="00BD5DE2">
        <w:rPr>
          <w:rFonts w:ascii="Arial" w:hAnsi="Arial" w:cs="Arial"/>
          <w:sz w:val="24"/>
        </w:rPr>
        <w:t>15</w:t>
      </w:r>
      <w:r w:rsidR="00BD5DE2" w:rsidRPr="00BD5DE2">
        <w:rPr>
          <w:rFonts w:ascii="Arial" w:hAnsi="Arial" w:cs="Arial"/>
          <w:sz w:val="24"/>
          <w:vertAlign w:val="superscript"/>
        </w:rPr>
        <w:t>th</w:t>
      </w:r>
      <w:proofErr w:type="gramEnd"/>
      <w:r w:rsidR="00BD5DE2">
        <w:rPr>
          <w:rFonts w:ascii="Arial" w:hAnsi="Arial" w:cs="Arial"/>
          <w:sz w:val="24"/>
        </w:rPr>
        <w:t xml:space="preserve"> 2017. </w:t>
      </w:r>
    </w:p>
    <w:p w14:paraId="5DF70C39" w14:textId="61503CD9" w:rsidR="00204588" w:rsidRDefault="00B94A78" w:rsidP="006F7681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</w:t>
      </w:r>
      <w:proofErr w:type="spellStart"/>
      <w:r>
        <w:rPr>
          <w:rFonts w:ascii="Arial" w:hAnsi="Arial" w:cs="Arial"/>
          <w:sz w:val="24"/>
        </w:rPr>
        <w:t>indirects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 w:rsidR="001E1AEE">
        <w:rPr>
          <w:rFonts w:ascii="Arial" w:hAnsi="Arial" w:cs="Arial"/>
          <w:sz w:val="24"/>
        </w:rPr>
        <w:t xml:space="preserve">are </w:t>
      </w:r>
      <w:r>
        <w:rPr>
          <w:rFonts w:ascii="Arial" w:hAnsi="Arial" w:cs="Arial"/>
          <w:sz w:val="24"/>
        </w:rPr>
        <w:t>allowed</w:t>
      </w:r>
      <w:proofErr w:type="gramEnd"/>
      <w:r>
        <w:rPr>
          <w:rFonts w:ascii="Arial" w:hAnsi="Arial" w:cs="Arial"/>
          <w:sz w:val="24"/>
        </w:rPr>
        <w:t xml:space="preserve">. </w:t>
      </w:r>
    </w:p>
    <w:p w14:paraId="699CC7A9" w14:textId="21026568" w:rsidR="00204588" w:rsidRDefault="00204588" w:rsidP="003F3494">
      <w:pPr>
        <w:spacing w:line="240" w:lineRule="auto"/>
        <w:contextualSpacing/>
        <w:rPr>
          <w:rFonts w:ascii="Arial" w:hAnsi="Arial" w:cs="Arial"/>
          <w:sz w:val="24"/>
        </w:rPr>
      </w:pPr>
    </w:p>
    <w:p w14:paraId="3EA4A03F" w14:textId="6367F4A9" w:rsidR="003F3494" w:rsidRDefault="003F3494" w:rsidP="003F3494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465F53">
        <w:rPr>
          <w:rFonts w:ascii="Arial" w:hAnsi="Arial" w:cs="Arial"/>
          <w:sz w:val="24"/>
        </w:rPr>
        <w:t>Get</w:t>
      </w:r>
      <w:r w:rsidR="001E1AEE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Fruved</w:t>
      </w:r>
      <w:proofErr w:type="spellEnd"/>
      <w:r>
        <w:rPr>
          <w:rFonts w:ascii="Arial" w:hAnsi="Arial" w:cs="Arial"/>
          <w:sz w:val="24"/>
        </w:rPr>
        <w:t xml:space="preserve"> project, which </w:t>
      </w:r>
      <w:proofErr w:type="gramStart"/>
      <w:r>
        <w:rPr>
          <w:rFonts w:ascii="Arial" w:hAnsi="Arial" w:cs="Arial"/>
          <w:sz w:val="24"/>
        </w:rPr>
        <w:t>is called</w:t>
      </w:r>
      <w:proofErr w:type="gramEnd"/>
      <w:r>
        <w:rPr>
          <w:rFonts w:ascii="Arial" w:hAnsi="Arial" w:cs="Arial"/>
          <w:sz w:val="24"/>
        </w:rPr>
        <w:t xml:space="preserve"> “</w:t>
      </w:r>
      <w:proofErr w:type="spellStart"/>
      <w:r>
        <w:rPr>
          <w:rFonts w:ascii="Arial" w:hAnsi="Arial" w:cs="Arial"/>
          <w:sz w:val="24"/>
        </w:rPr>
        <w:t>Fruved</w:t>
      </w:r>
      <w:proofErr w:type="spellEnd"/>
      <w:r>
        <w:rPr>
          <w:rFonts w:ascii="Arial" w:hAnsi="Arial" w:cs="Arial"/>
          <w:sz w:val="24"/>
        </w:rPr>
        <w:t xml:space="preserve">” for short, is named </w:t>
      </w:r>
      <w:r w:rsidR="00DB6658">
        <w:rPr>
          <w:rFonts w:ascii="Arial" w:hAnsi="Arial" w:cs="Arial"/>
          <w:sz w:val="24"/>
        </w:rPr>
        <w:t xml:space="preserve">for </w:t>
      </w:r>
      <w:r>
        <w:rPr>
          <w:rFonts w:ascii="Arial" w:hAnsi="Arial" w:cs="Arial"/>
          <w:sz w:val="24"/>
        </w:rPr>
        <w:t>“</w:t>
      </w:r>
      <w:proofErr w:type="spellStart"/>
      <w:r w:rsidRPr="005520FB">
        <w:rPr>
          <w:rFonts w:ascii="Arial" w:hAnsi="Arial" w:cs="Arial"/>
          <w:b/>
          <w:sz w:val="24"/>
        </w:rPr>
        <w:t>FRU</w:t>
      </w:r>
      <w:r>
        <w:rPr>
          <w:rFonts w:ascii="Arial" w:hAnsi="Arial" w:cs="Arial"/>
          <w:sz w:val="24"/>
        </w:rPr>
        <w:t>its</w:t>
      </w:r>
      <w:proofErr w:type="spellEnd"/>
      <w:r>
        <w:rPr>
          <w:rFonts w:ascii="Arial" w:hAnsi="Arial" w:cs="Arial"/>
          <w:sz w:val="24"/>
        </w:rPr>
        <w:t>” and “</w:t>
      </w:r>
      <w:proofErr w:type="spellStart"/>
      <w:r w:rsidRPr="005520FB">
        <w:rPr>
          <w:rFonts w:ascii="Arial" w:hAnsi="Arial" w:cs="Arial"/>
          <w:b/>
          <w:sz w:val="24"/>
        </w:rPr>
        <w:t>VE</w:t>
      </w:r>
      <w:r>
        <w:rPr>
          <w:rFonts w:ascii="Arial" w:hAnsi="Arial" w:cs="Arial"/>
          <w:sz w:val="24"/>
        </w:rPr>
        <w:t>getables</w:t>
      </w:r>
      <w:proofErr w:type="spellEnd"/>
      <w:r>
        <w:rPr>
          <w:rFonts w:ascii="Arial" w:hAnsi="Arial" w:cs="Arial"/>
          <w:sz w:val="24"/>
        </w:rPr>
        <w:t xml:space="preserve">,” but it is about more than just fruits and vegetables. </w:t>
      </w:r>
      <w:proofErr w:type="spellStart"/>
      <w:r>
        <w:rPr>
          <w:rFonts w:ascii="Arial" w:hAnsi="Arial" w:cs="Arial"/>
          <w:sz w:val="24"/>
        </w:rPr>
        <w:t>Fruved</w:t>
      </w:r>
      <w:proofErr w:type="spellEnd"/>
      <w:r>
        <w:rPr>
          <w:rFonts w:ascii="Arial" w:hAnsi="Arial" w:cs="Arial"/>
          <w:sz w:val="24"/>
        </w:rPr>
        <w:t xml:space="preserve"> is about all health-related aspects of campus and student life</w:t>
      </w:r>
      <w:r w:rsidR="00204588">
        <w:rPr>
          <w:rFonts w:ascii="Arial" w:hAnsi="Arial" w:cs="Arial"/>
          <w:sz w:val="24"/>
        </w:rPr>
        <w:t xml:space="preserve"> and </w:t>
      </w:r>
      <w:r w:rsidR="003C3C2C">
        <w:rPr>
          <w:rFonts w:ascii="Arial" w:hAnsi="Arial" w:cs="Arial"/>
          <w:sz w:val="24"/>
        </w:rPr>
        <w:t xml:space="preserve">with an </w:t>
      </w:r>
      <w:r w:rsidR="005520FB">
        <w:rPr>
          <w:rFonts w:ascii="Arial" w:hAnsi="Arial" w:cs="Arial"/>
          <w:sz w:val="24"/>
        </w:rPr>
        <w:t>ultimate</w:t>
      </w:r>
      <w:r w:rsidR="00204588">
        <w:rPr>
          <w:rFonts w:ascii="Arial" w:hAnsi="Arial" w:cs="Arial"/>
          <w:sz w:val="24"/>
        </w:rPr>
        <w:t xml:space="preserve"> goal of helping </w:t>
      </w:r>
      <w:r w:rsidR="002100A1">
        <w:rPr>
          <w:rFonts w:ascii="Arial" w:hAnsi="Arial" w:cs="Arial"/>
          <w:sz w:val="24"/>
        </w:rPr>
        <w:t xml:space="preserve">first year students </w:t>
      </w:r>
      <w:r w:rsidR="00204588">
        <w:rPr>
          <w:rFonts w:ascii="Arial" w:hAnsi="Arial" w:cs="Arial"/>
          <w:sz w:val="24"/>
        </w:rPr>
        <w:t xml:space="preserve">have the healthiest and most successful first year </w:t>
      </w:r>
      <w:r w:rsidR="003C3C2C">
        <w:rPr>
          <w:rFonts w:ascii="Arial" w:hAnsi="Arial" w:cs="Arial"/>
          <w:sz w:val="24"/>
        </w:rPr>
        <w:t>of</w:t>
      </w:r>
      <w:r w:rsidR="00204588">
        <w:rPr>
          <w:rFonts w:ascii="Arial" w:hAnsi="Arial" w:cs="Arial"/>
          <w:sz w:val="24"/>
        </w:rPr>
        <w:t xml:space="preserve"> college</w:t>
      </w:r>
      <w:r w:rsidR="002100A1">
        <w:rPr>
          <w:rFonts w:ascii="Arial" w:hAnsi="Arial" w:cs="Arial"/>
          <w:sz w:val="24"/>
        </w:rPr>
        <w:t xml:space="preserve"> possible</w:t>
      </w:r>
      <w:r>
        <w:rPr>
          <w:rFonts w:ascii="Arial" w:hAnsi="Arial" w:cs="Arial"/>
          <w:sz w:val="24"/>
        </w:rPr>
        <w:t xml:space="preserve">. The three pillars </w:t>
      </w:r>
      <w:r w:rsidR="00204588">
        <w:rPr>
          <w:rFonts w:ascii="Arial" w:hAnsi="Arial" w:cs="Arial"/>
          <w:sz w:val="24"/>
        </w:rPr>
        <w:t xml:space="preserve">of the project </w:t>
      </w:r>
      <w:r>
        <w:rPr>
          <w:rFonts w:ascii="Arial" w:hAnsi="Arial" w:cs="Arial"/>
          <w:sz w:val="24"/>
        </w:rPr>
        <w:t>are healthy eating, physical activity</w:t>
      </w:r>
      <w:r w:rsidR="00204588">
        <w:rPr>
          <w:rFonts w:ascii="Arial" w:hAnsi="Arial" w:cs="Arial"/>
          <w:sz w:val="24"/>
        </w:rPr>
        <w:t xml:space="preserve">, and stress management. </w:t>
      </w:r>
      <w:proofErr w:type="spellStart"/>
      <w:r w:rsidR="00204588">
        <w:rPr>
          <w:rFonts w:ascii="Arial" w:hAnsi="Arial" w:cs="Arial"/>
          <w:sz w:val="24"/>
        </w:rPr>
        <w:t>Fruved</w:t>
      </w:r>
      <w:proofErr w:type="spellEnd"/>
      <w:r w:rsidR="00204588">
        <w:rPr>
          <w:rFonts w:ascii="Arial" w:hAnsi="Arial" w:cs="Arial"/>
          <w:sz w:val="24"/>
        </w:rPr>
        <w:t xml:space="preserve"> hosts health promotion events, serves to help all campu</w:t>
      </w:r>
      <w:r>
        <w:rPr>
          <w:rFonts w:ascii="Arial" w:hAnsi="Arial" w:cs="Arial"/>
          <w:sz w:val="24"/>
        </w:rPr>
        <w:t>s wellness organizations</w:t>
      </w:r>
      <w:r w:rsidR="00204588">
        <w:rPr>
          <w:rFonts w:ascii="Arial" w:hAnsi="Arial" w:cs="Arial"/>
          <w:sz w:val="24"/>
        </w:rPr>
        <w:t xml:space="preserve"> collaborate and communicate, advocates</w:t>
      </w:r>
      <w:r>
        <w:rPr>
          <w:rFonts w:ascii="Arial" w:hAnsi="Arial" w:cs="Arial"/>
          <w:sz w:val="24"/>
        </w:rPr>
        <w:t xml:space="preserve"> for systems/policy changes on campus </w:t>
      </w:r>
      <w:r w:rsidR="00204588">
        <w:rPr>
          <w:rFonts w:ascii="Arial" w:hAnsi="Arial" w:cs="Arial"/>
          <w:sz w:val="24"/>
        </w:rPr>
        <w:t xml:space="preserve">and </w:t>
      </w:r>
      <w:r w:rsidR="005520FB">
        <w:rPr>
          <w:rFonts w:ascii="Arial" w:hAnsi="Arial" w:cs="Arial"/>
          <w:sz w:val="24"/>
        </w:rPr>
        <w:t xml:space="preserve">utilizes social marketing to </w:t>
      </w:r>
      <w:r w:rsidR="00F31A62">
        <w:rPr>
          <w:rFonts w:ascii="Arial" w:hAnsi="Arial" w:cs="Arial"/>
          <w:sz w:val="24"/>
        </w:rPr>
        <w:t xml:space="preserve">promote </w:t>
      </w:r>
      <w:r w:rsidR="005520FB">
        <w:rPr>
          <w:rFonts w:ascii="Arial" w:hAnsi="Arial" w:cs="Arial"/>
          <w:sz w:val="24"/>
        </w:rPr>
        <w:t>health</w:t>
      </w:r>
      <w:r w:rsidR="00F31A62">
        <w:rPr>
          <w:rFonts w:ascii="Arial" w:hAnsi="Arial" w:cs="Arial"/>
          <w:sz w:val="24"/>
        </w:rPr>
        <w:t>y</w:t>
      </w:r>
      <w:r w:rsidR="005520FB">
        <w:rPr>
          <w:rFonts w:ascii="Arial" w:hAnsi="Arial" w:cs="Arial"/>
          <w:sz w:val="24"/>
        </w:rPr>
        <w:t xml:space="preserve"> behavior. </w:t>
      </w:r>
      <w:r w:rsidR="00204588">
        <w:rPr>
          <w:rFonts w:ascii="Arial" w:hAnsi="Arial" w:cs="Arial"/>
          <w:sz w:val="24"/>
        </w:rPr>
        <w:t xml:space="preserve">This project </w:t>
      </w:r>
      <w:proofErr w:type="gramStart"/>
      <w:r w:rsidR="00204588">
        <w:rPr>
          <w:rFonts w:ascii="Arial" w:hAnsi="Arial" w:cs="Arial"/>
          <w:sz w:val="24"/>
        </w:rPr>
        <w:t>has been tested</w:t>
      </w:r>
      <w:proofErr w:type="gramEnd"/>
      <w:r w:rsidR="00204588">
        <w:rPr>
          <w:rFonts w:ascii="Arial" w:hAnsi="Arial" w:cs="Arial"/>
          <w:sz w:val="24"/>
        </w:rPr>
        <w:t xml:space="preserve"> on four university campuses</w:t>
      </w:r>
      <w:r w:rsidR="005520FB">
        <w:rPr>
          <w:rFonts w:ascii="Arial" w:hAnsi="Arial" w:cs="Arial"/>
          <w:sz w:val="24"/>
        </w:rPr>
        <w:t xml:space="preserve"> </w:t>
      </w:r>
      <w:r w:rsidR="00206A29">
        <w:rPr>
          <w:rFonts w:ascii="Arial" w:hAnsi="Arial" w:cs="Arial"/>
          <w:sz w:val="24"/>
        </w:rPr>
        <w:t xml:space="preserve">namely </w:t>
      </w:r>
      <w:r>
        <w:rPr>
          <w:rFonts w:ascii="Arial" w:hAnsi="Arial" w:cs="Arial"/>
          <w:sz w:val="24"/>
        </w:rPr>
        <w:t xml:space="preserve">the </w:t>
      </w:r>
      <w:r w:rsidR="005520FB">
        <w:rPr>
          <w:rFonts w:ascii="Arial" w:hAnsi="Arial" w:cs="Arial"/>
          <w:sz w:val="24"/>
        </w:rPr>
        <w:t xml:space="preserve">University of Tennessee, </w:t>
      </w:r>
      <w:r>
        <w:rPr>
          <w:rFonts w:ascii="Arial" w:hAnsi="Arial" w:cs="Arial"/>
          <w:sz w:val="24"/>
        </w:rPr>
        <w:t>University of Florida, West Virginia University, and So</w:t>
      </w:r>
      <w:r w:rsidR="00204588">
        <w:rPr>
          <w:rFonts w:ascii="Arial" w:hAnsi="Arial" w:cs="Arial"/>
          <w:sz w:val="24"/>
        </w:rPr>
        <w:t xml:space="preserve">uth Dakota State University. For more information on previous </w:t>
      </w:r>
      <w:proofErr w:type="spellStart"/>
      <w:r w:rsidR="00204588">
        <w:rPr>
          <w:rFonts w:ascii="Arial" w:hAnsi="Arial" w:cs="Arial"/>
          <w:sz w:val="24"/>
        </w:rPr>
        <w:t>Fruved</w:t>
      </w:r>
      <w:proofErr w:type="spellEnd"/>
      <w:r w:rsidR="00204588">
        <w:rPr>
          <w:rFonts w:ascii="Arial" w:hAnsi="Arial" w:cs="Arial"/>
          <w:sz w:val="24"/>
        </w:rPr>
        <w:t xml:space="preserve"> project activities, please visit</w:t>
      </w:r>
      <w:r>
        <w:rPr>
          <w:rFonts w:ascii="Arial" w:hAnsi="Arial" w:cs="Arial"/>
          <w:sz w:val="24"/>
        </w:rPr>
        <w:t xml:space="preserve"> </w:t>
      </w:r>
      <w:hyperlink r:id="rId5" w:history="1">
        <w:r w:rsidRPr="00C64C9F">
          <w:rPr>
            <w:rStyle w:val="Hyperlink"/>
            <w:rFonts w:ascii="Arial" w:hAnsi="Arial" w:cs="Arial"/>
            <w:sz w:val="24"/>
          </w:rPr>
          <w:t>www.Fruved.com</w:t>
        </w:r>
      </w:hyperlink>
      <w:r w:rsidR="0020458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4CA46269" w14:textId="77777777" w:rsidR="003F3494" w:rsidRDefault="003F3494" w:rsidP="003F3494">
      <w:pPr>
        <w:spacing w:line="240" w:lineRule="auto"/>
        <w:contextualSpacing/>
        <w:rPr>
          <w:rFonts w:ascii="Arial" w:hAnsi="Arial" w:cs="Arial"/>
          <w:sz w:val="24"/>
        </w:rPr>
      </w:pPr>
    </w:p>
    <w:p w14:paraId="7794DC0D" w14:textId="226D0BCE" w:rsidR="006F7681" w:rsidRDefault="00204588" w:rsidP="003F3494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3F3494">
        <w:rPr>
          <w:rFonts w:ascii="Arial" w:hAnsi="Arial" w:cs="Arial"/>
          <w:sz w:val="24"/>
        </w:rPr>
        <w:t xml:space="preserve"> next phase </w:t>
      </w:r>
      <w:r w:rsidR="005520FB">
        <w:rPr>
          <w:rFonts w:ascii="Arial" w:hAnsi="Arial" w:cs="Arial"/>
          <w:sz w:val="24"/>
        </w:rPr>
        <w:t xml:space="preserve">of this </w:t>
      </w:r>
      <w:r w:rsidR="004353A7">
        <w:rPr>
          <w:rFonts w:ascii="Arial" w:hAnsi="Arial" w:cs="Arial"/>
          <w:sz w:val="24"/>
        </w:rPr>
        <w:t>work</w:t>
      </w:r>
      <w:r w:rsidR="005520FB">
        <w:rPr>
          <w:rFonts w:ascii="Arial" w:hAnsi="Arial" w:cs="Arial"/>
          <w:sz w:val="24"/>
        </w:rPr>
        <w:t xml:space="preserve"> </w:t>
      </w:r>
      <w:r w:rsidR="00DB6658">
        <w:rPr>
          <w:rFonts w:ascii="Arial" w:hAnsi="Arial" w:cs="Arial"/>
          <w:sz w:val="24"/>
        </w:rPr>
        <w:t xml:space="preserve">is </w:t>
      </w:r>
      <w:r w:rsidR="005520FB">
        <w:rPr>
          <w:rFonts w:ascii="Arial" w:hAnsi="Arial" w:cs="Arial"/>
          <w:sz w:val="24"/>
        </w:rPr>
        <w:t xml:space="preserve">to </w:t>
      </w:r>
      <w:r w:rsidR="004353A7">
        <w:rPr>
          <w:rFonts w:ascii="Arial" w:hAnsi="Arial" w:cs="Arial"/>
          <w:sz w:val="24"/>
        </w:rPr>
        <w:t>test the</w:t>
      </w:r>
      <w:r w:rsidR="003F3494">
        <w:rPr>
          <w:rFonts w:ascii="Arial" w:hAnsi="Arial" w:cs="Arial"/>
          <w:sz w:val="24"/>
        </w:rPr>
        <w:t xml:space="preserve"> </w:t>
      </w:r>
      <w:proofErr w:type="spellStart"/>
      <w:r w:rsidR="003F3494">
        <w:rPr>
          <w:rFonts w:ascii="Arial" w:hAnsi="Arial" w:cs="Arial"/>
          <w:sz w:val="24"/>
        </w:rPr>
        <w:t>Fruved</w:t>
      </w:r>
      <w:proofErr w:type="spellEnd"/>
      <w:r w:rsidR="003F3494">
        <w:rPr>
          <w:rFonts w:ascii="Arial" w:hAnsi="Arial" w:cs="Arial"/>
          <w:sz w:val="24"/>
        </w:rPr>
        <w:t xml:space="preserve"> </w:t>
      </w:r>
      <w:r w:rsidR="004353A7">
        <w:rPr>
          <w:rFonts w:ascii="Arial" w:hAnsi="Arial" w:cs="Arial"/>
          <w:sz w:val="24"/>
        </w:rPr>
        <w:t xml:space="preserve">project </w:t>
      </w:r>
      <w:r w:rsidR="005520FB">
        <w:rPr>
          <w:rFonts w:ascii="Arial" w:hAnsi="Arial" w:cs="Arial"/>
          <w:sz w:val="24"/>
        </w:rPr>
        <w:t>across the nation</w:t>
      </w:r>
      <w:r w:rsidR="003F3494">
        <w:rPr>
          <w:rFonts w:ascii="Arial" w:hAnsi="Arial" w:cs="Arial"/>
          <w:sz w:val="24"/>
        </w:rPr>
        <w:t xml:space="preserve"> by inv</w:t>
      </w:r>
      <w:r>
        <w:rPr>
          <w:rFonts w:ascii="Arial" w:hAnsi="Arial" w:cs="Arial"/>
          <w:sz w:val="24"/>
        </w:rPr>
        <w:t>iting other campuses to join the “</w:t>
      </w:r>
      <w:proofErr w:type="spellStart"/>
      <w:r>
        <w:rPr>
          <w:rFonts w:ascii="Arial" w:hAnsi="Arial" w:cs="Arial"/>
          <w:sz w:val="24"/>
        </w:rPr>
        <w:t>fruve</w:t>
      </w:r>
      <w:r w:rsidR="003F3494">
        <w:rPr>
          <w:rFonts w:ascii="Arial" w:hAnsi="Arial" w:cs="Arial"/>
          <w:sz w:val="24"/>
        </w:rPr>
        <w:t>ment</w:t>
      </w:r>
      <w:proofErr w:type="spellEnd"/>
      <w:r w:rsidR="005520F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” </w:t>
      </w:r>
      <w:r w:rsidR="005520FB">
        <w:rPr>
          <w:rFonts w:ascii="Arial" w:hAnsi="Arial" w:cs="Arial"/>
          <w:sz w:val="24"/>
        </w:rPr>
        <w:t>S</w:t>
      </w:r>
      <w:r w:rsidR="004353A7">
        <w:rPr>
          <w:rFonts w:ascii="Arial" w:hAnsi="Arial" w:cs="Arial"/>
          <w:sz w:val="24"/>
        </w:rPr>
        <w:t xml:space="preserve">elected </w:t>
      </w:r>
      <w:r w:rsidR="005520FB">
        <w:rPr>
          <w:rFonts w:ascii="Arial" w:hAnsi="Arial" w:cs="Arial"/>
          <w:sz w:val="24"/>
        </w:rPr>
        <w:t>organization</w:t>
      </w:r>
      <w:r w:rsidR="00DB6658">
        <w:rPr>
          <w:rFonts w:ascii="Arial" w:hAnsi="Arial" w:cs="Arial"/>
          <w:sz w:val="24"/>
        </w:rPr>
        <w:t>s</w:t>
      </w:r>
      <w:r w:rsidR="005520FB">
        <w:rPr>
          <w:rFonts w:ascii="Arial" w:hAnsi="Arial" w:cs="Arial"/>
          <w:sz w:val="24"/>
        </w:rPr>
        <w:t xml:space="preserve"> will receive funding and support to</w:t>
      </w:r>
      <w:r>
        <w:rPr>
          <w:rFonts w:ascii="Arial" w:hAnsi="Arial" w:cs="Arial"/>
          <w:sz w:val="24"/>
        </w:rPr>
        <w:t xml:space="preserve"> </w:t>
      </w:r>
      <w:r w:rsidR="00DB6658">
        <w:rPr>
          <w:rFonts w:ascii="Arial" w:hAnsi="Arial" w:cs="Arial"/>
          <w:sz w:val="24"/>
        </w:rPr>
        <w:t xml:space="preserve">implement </w:t>
      </w:r>
      <w:proofErr w:type="spellStart"/>
      <w:r>
        <w:rPr>
          <w:rFonts w:ascii="Arial" w:hAnsi="Arial" w:cs="Arial"/>
          <w:sz w:val="24"/>
        </w:rPr>
        <w:t>Fruved</w:t>
      </w:r>
      <w:proofErr w:type="spellEnd"/>
      <w:r w:rsidR="003F3494">
        <w:rPr>
          <w:rFonts w:ascii="Arial" w:hAnsi="Arial" w:cs="Arial"/>
          <w:sz w:val="24"/>
        </w:rPr>
        <w:t xml:space="preserve"> on their campus</w:t>
      </w:r>
      <w:r w:rsidR="00FE0F73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. </w:t>
      </w:r>
      <w:r w:rsidR="00F57006">
        <w:rPr>
          <w:rFonts w:ascii="Arial" w:hAnsi="Arial" w:cs="Arial"/>
          <w:sz w:val="24"/>
        </w:rPr>
        <w:t>Organizations</w:t>
      </w:r>
      <w:r>
        <w:rPr>
          <w:rFonts w:ascii="Arial" w:hAnsi="Arial" w:cs="Arial"/>
          <w:sz w:val="24"/>
        </w:rPr>
        <w:t xml:space="preserve"> will have access to the </w:t>
      </w:r>
      <w:proofErr w:type="spellStart"/>
      <w:r>
        <w:rPr>
          <w:rFonts w:ascii="Arial" w:hAnsi="Arial" w:cs="Arial"/>
          <w:sz w:val="24"/>
        </w:rPr>
        <w:t>Fruved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Toolkit wh</w:t>
      </w:r>
      <w:r w:rsidR="00550164">
        <w:rPr>
          <w:rFonts w:ascii="Arial" w:hAnsi="Arial" w:cs="Arial"/>
          <w:sz w:val="24"/>
        </w:rPr>
        <w:t>ich</w:t>
      </w:r>
      <w:proofErr w:type="gramEnd"/>
      <w:r w:rsidR="00550164">
        <w:rPr>
          <w:rFonts w:ascii="Arial" w:hAnsi="Arial" w:cs="Arial"/>
          <w:sz w:val="24"/>
        </w:rPr>
        <w:t xml:space="preserve"> will explain everything</w:t>
      </w:r>
      <w:r>
        <w:rPr>
          <w:rFonts w:ascii="Arial" w:hAnsi="Arial" w:cs="Arial"/>
          <w:sz w:val="24"/>
        </w:rPr>
        <w:t xml:space="preserve"> </w:t>
      </w:r>
      <w:r w:rsidR="00550164">
        <w:rPr>
          <w:rFonts w:ascii="Arial" w:hAnsi="Arial" w:cs="Arial"/>
          <w:sz w:val="24"/>
        </w:rPr>
        <w:t>they</w:t>
      </w:r>
      <w:r w:rsidR="003F3494">
        <w:rPr>
          <w:rFonts w:ascii="Arial" w:hAnsi="Arial" w:cs="Arial"/>
          <w:sz w:val="24"/>
        </w:rPr>
        <w:t xml:space="preserve"> need to know about </w:t>
      </w:r>
      <w:r w:rsidR="005520FB">
        <w:rPr>
          <w:rFonts w:ascii="Arial" w:hAnsi="Arial" w:cs="Arial"/>
          <w:sz w:val="24"/>
        </w:rPr>
        <w:t xml:space="preserve">how to </w:t>
      </w:r>
      <w:r>
        <w:rPr>
          <w:rFonts w:ascii="Arial" w:hAnsi="Arial" w:cs="Arial"/>
          <w:sz w:val="24"/>
        </w:rPr>
        <w:t xml:space="preserve">implement </w:t>
      </w:r>
      <w:r w:rsidR="005520FB">
        <w:rPr>
          <w:rFonts w:ascii="Arial" w:hAnsi="Arial" w:cs="Arial"/>
          <w:sz w:val="24"/>
        </w:rPr>
        <w:t>the project on their</w:t>
      </w:r>
      <w:r w:rsidR="00550164">
        <w:rPr>
          <w:rFonts w:ascii="Arial" w:hAnsi="Arial" w:cs="Arial"/>
          <w:sz w:val="24"/>
        </w:rPr>
        <w:t xml:space="preserve"> campus and will have a designated support staff available to answer any additional questions they may have. </w:t>
      </w:r>
    </w:p>
    <w:p w14:paraId="14500D70" w14:textId="77777777" w:rsidR="006F7681" w:rsidRDefault="006F7681" w:rsidP="003F3494">
      <w:pPr>
        <w:spacing w:line="240" w:lineRule="auto"/>
        <w:contextualSpacing/>
        <w:rPr>
          <w:rFonts w:ascii="Arial" w:hAnsi="Arial" w:cs="Arial"/>
          <w:sz w:val="24"/>
        </w:rPr>
      </w:pPr>
    </w:p>
    <w:p w14:paraId="59602199" w14:textId="24CAD4BD" w:rsidR="003F3494" w:rsidRPr="003C6AE2" w:rsidRDefault="005520FB" w:rsidP="003F3494">
      <w:pPr>
        <w:spacing w:line="240" w:lineRule="auto"/>
        <w:contextualSpacing/>
        <w:rPr>
          <w:rFonts w:ascii="Arial" w:hAnsi="Arial" w:cs="Arial"/>
          <w:b/>
          <w:sz w:val="24"/>
        </w:rPr>
      </w:pPr>
      <w:r w:rsidRPr="003C6AE2">
        <w:rPr>
          <w:rFonts w:ascii="Arial" w:hAnsi="Arial" w:cs="Arial"/>
          <w:b/>
          <w:sz w:val="24"/>
        </w:rPr>
        <w:t xml:space="preserve">Implementing </w:t>
      </w:r>
      <w:proofErr w:type="spellStart"/>
      <w:r w:rsidRPr="003C6AE2">
        <w:rPr>
          <w:rFonts w:ascii="Arial" w:hAnsi="Arial" w:cs="Arial"/>
          <w:b/>
          <w:sz w:val="24"/>
        </w:rPr>
        <w:t>Fruved</w:t>
      </w:r>
      <w:proofErr w:type="spellEnd"/>
      <w:r w:rsidRPr="003C6AE2">
        <w:rPr>
          <w:rFonts w:ascii="Arial" w:hAnsi="Arial" w:cs="Arial"/>
          <w:b/>
          <w:sz w:val="24"/>
        </w:rPr>
        <w:t xml:space="preserve"> on a campus would include</w:t>
      </w:r>
      <w:r w:rsidR="003F3494" w:rsidRPr="003C6AE2">
        <w:rPr>
          <w:rFonts w:ascii="Arial" w:hAnsi="Arial" w:cs="Arial"/>
          <w:b/>
          <w:sz w:val="24"/>
        </w:rPr>
        <w:t>:</w:t>
      </w:r>
    </w:p>
    <w:p w14:paraId="2E868DF5" w14:textId="77777777" w:rsidR="00F31A62" w:rsidRDefault="00F31A62" w:rsidP="00F31A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Marketing health-related activities and messages on your campus through social media</w:t>
      </w:r>
    </w:p>
    <w:p w14:paraId="70085895" w14:textId="25677395" w:rsidR="003F3494" w:rsidRDefault="006F7681" w:rsidP="003F349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Encouraging</w:t>
      </w:r>
      <w:r w:rsidR="005520FB">
        <w:rPr>
          <w:rFonts w:ascii="Arial" w:hAnsi="Arial" w:cs="Arial"/>
          <w:sz w:val="24"/>
        </w:rPr>
        <w:t xml:space="preserve"> students on your campus</w:t>
      </w:r>
      <w:r w:rsidR="00D97DC5">
        <w:rPr>
          <w:rFonts w:ascii="Arial" w:hAnsi="Arial" w:cs="Arial"/>
          <w:sz w:val="24"/>
        </w:rPr>
        <w:t xml:space="preserve"> to</w:t>
      </w:r>
      <w:r w:rsidR="005520FB">
        <w:rPr>
          <w:rFonts w:ascii="Arial" w:hAnsi="Arial" w:cs="Arial"/>
          <w:sz w:val="24"/>
        </w:rPr>
        <w:t xml:space="preserve"> complete a short survey and receive a personalized </w:t>
      </w:r>
      <w:r w:rsidR="003F3494" w:rsidRPr="00D8094B">
        <w:rPr>
          <w:rFonts w:ascii="Arial" w:hAnsi="Arial" w:cs="Arial"/>
          <w:sz w:val="24"/>
        </w:rPr>
        <w:t>Wellness Report Card</w:t>
      </w:r>
      <w:r w:rsidR="004527A5">
        <w:rPr>
          <w:rFonts w:ascii="Arial" w:hAnsi="Arial" w:cs="Arial"/>
          <w:sz w:val="24"/>
        </w:rPr>
        <w:t xml:space="preserve"> two</w:t>
      </w:r>
      <w:r w:rsidR="005520FB">
        <w:rPr>
          <w:rFonts w:ascii="Arial" w:hAnsi="Arial" w:cs="Arial"/>
          <w:sz w:val="24"/>
        </w:rPr>
        <w:t xml:space="preserve"> times a year</w:t>
      </w:r>
      <w:r w:rsidR="003F3494" w:rsidRPr="00D8094B">
        <w:rPr>
          <w:rFonts w:ascii="Arial" w:hAnsi="Arial" w:cs="Arial"/>
          <w:sz w:val="24"/>
        </w:rPr>
        <w:t xml:space="preserve"> </w:t>
      </w:r>
    </w:p>
    <w:p w14:paraId="3E0EA49C" w14:textId="77777777" w:rsidR="00550164" w:rsidRDefault="00550164" w:rsidP="003F349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Assessing students’ perceptions of the healthfulness of your campus environment</w:t>
      </w:r>
    </w:p>
    <w:p w14:paraId="0727158C" w14:textId="2CEA30EA" w:rsidR="00550164" w:rsidRPr="00D8094B" w:rsidRDefault="00550164" w:rsidP="003F349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Identifying your campus’ readiness and student priorities for change</w:t>
      </w:r>
    </w:p>
    <w:p w14:paraId="0B3B4345" w14:textId="456D08EA" w:rsidR="003F3494" w:rsidRDefault="005520FB" w:rsidP="003F349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Conducting an objective audit of the healthfulness of your </w:t>
      </w:r>
      <w:r w:rsidR="00206A29">
        <w:rPr>
          <w:rFonts w:ascii="Arial" w:hAnsi="Arial" w:cs="Arial"/>
          <w:sz w:val="24"/>
        </w:rPr>
        <w:t>c</w:t>
      </w:r>
      <w:r w:rsidR="003F3494">
        <w:rPr>
          <w:rFonts w:ascii="Arial" w:hAnsi="Arial" w:cs="Arial"/>
          <w:sz w:val="24"/>
        </w:rPr>
        <w:t xml:space="preserve">ampus </w:t>
      </w:r>
      <w:r w:rsidR="00206A29">
        <w:rPr>
          <w:rFonts w:ascii="Arial" w:hAnsi="Arial" w:cs="Arial"/>
          <w:sz w:val="24"/>
        </w:rPr>
        <w:t>e</w:t>
      </w:r>
      <w:r w:rsidR="003F3494">
        <w:rPr>
          <w:rFonts w:ascii="Arial" w:hAnsi="Arial" w:cs="Arial"/>
          <w:sz w:val="24"/>
        </w:rPr>
        <w:t>nvironment</w:t>
      </w:r>
      <w:r>
        <w:rPr>
          <w:rFonts w:ascii="Arial" w:hAnsi="Arial" w:cs="Arial"/>
          <w:sz w:val="24"/>
        </w:rPr>
        <w:t xml:space="preserve"> </w:t>
      </w:r>
    </w:p>
    <w:p w14:paraId="11D1ABDD" w14:textId="1B87A8CB" w:rsidR="006F7681" w:rsidRDefault="006F7681" w:rsidP="003F349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</w:t>
      </w:r>
      <w:r w:rsidR="00F115F9">
        <w:rPr>
          <w:rFonts w:ascii="Arial" w:hAnsi="Arial" w:cs="Arial"/>
          <w:sz w:val="24"/>
        </w:rPr>
        <w:t>dinating</w:t>
      </w:r>
      <w:r>
        <w:rPr>
          <w:rFonts w:ascii="Arial" w:hAnsi="Arial" w:cs="Arial"/>
          <w:sz w:val="24"/>
        </w:rPr>
        <w:t xml:space="preserve"> a Town Hall Meeting to discuss findings from the Health</w:t>
      </w:r>
      <w:r w:rsidR="0026009C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Campus Environmental audit, identify priorities for policy, systems, and environmental change, and develop a plan for advocacy </w:t>
      </w:r>
    </w:p>
    <w:p w14:paraId="7B905A59" w14:textId="2CDDD275" w:rsidR="003F3494" w:rsidRDefault="00F115F9" w:rsidP="003F349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Coordinating</w:t>
      </w:r>
      <w:r w:rsidR="005520FB">
        <w:rPr>
          <w:rFonts w:ascii="Arial" w:hAnsi="Arial" w:cs="Arial"/>
          <w:sz w:val="24"/>
        </w:rPr>
        <w:t xml:space="preserve"> with other health-related organization</w:t>
      </w:r>
      <w:r w:rsidR="006F7681">
        <w:rPr>
          <w:rFonts w:ascii="Arial" w:hAnsi="Arial" w:cs="Arial"/>
          <w:sz w:val="24"/>
        </w:rPr>
        <w:t>s</w:t>
      </w:r>
      <w:r w:rsidR="005520FB">
        <w:rPr>
          <w:rFonts w:ascii="Arial" w:hAnsi="Arial" w:cs="Arial"/>
          <w:sz w:val="24"/>
        </w:rPr>
        <w:t xml:space="preserve"> on campus to identify already available health promotion activities</w:t>
      </w:r>
      <w:r w:rsidR="006F7681">
        <w:rPr>
          <w:rFonts w:ascii="Arial" w:hAnsi="Arial" w:cs="Arial"/>
          <w:sz w:val="24"/>
        </w:rPr>
        <w:t xml:space="preserve"> and promote collaboration and communication</w:t>
      </w:r>
    </w:p>
    <w:p w14:paraId="1991439B" w14:textId="7AE61927" w:rsidR="006F7681" w:rsidRDefault="005520FB" w:rsidP="003C3C2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6F7681">
        <w:rPr>
          <w:rFonts w:ascii="Arial" w:hAnsi="Arial" w:cs="Arial"/>
          <w:sz w:val="24"/>
        </w:rPr>
        <w:t>Cr</w:t>
      </w:r>
      <w:r w:rsidR="00F115F9">
        <w:rPr>
          <w:rFonts w:ascii="Arial" w:hAnsi="Arial" w:cs="Arial"/>
          <w:sz w:val="24"/>
        </w:rPr>
        <w:t>eating</w:t>
      </w:r>
      <w:r w:rsidRPr="006F7681">
        <w:rPr>
          <w:rFonts w:ascii="Arial" w:hAnsi="Arial" w:cs="Arial"/>
          <w:sz w:val="24"/>
        </w:rPr>
        <w:t xml:space="preserve"> and provid</w:t>
      </w:r>
      <w:r w:rsidR="00D97DC5">
        <w:rPr>
          <w:rFonts w:ascii="Arial" w:hAnsi="Arial" w:cs="Arial"/>
          <w:sz w:val="24"/>
        </w:rPr>
        <w:t>ing</w:t>
      </w:r>
      <w:r w:rsidRPr="006F7681">
        <w:rPr>
          <w:rFonts w:ascii="Arial" w:hAnsi="Arial" w:cs="Arial"/>
          <w:sz w:val="24"/>
        </w:rPr>
        <w:t xml:space="preserve"> health promotion activities </w:t>
      </w:r>
      <w:r w:rsidR="00D97DC5">
        <w:rPr>
          <w:rFonts w:ascii="Arial" w:hAnsi="Arial" w:cs="Arial"/>
          <w:sz w:val="24"/>
        </w:rPr>
        <w:t xml:space="preserve">on campus </w:t>
      </w:r>
      <w:r w:rsidR="006F7681">
        <w:rPr>
          <w:rFonts w:ascii="Arial" w:hAnsi="Arial" w:cs="Arial"/>
          <w:sz w:val="24"/>
        </w:rPr>
        <w:t xml:space="preserve">for topics that are not currently being offered by other health-related organizations </w:t>
      </w:r>
    </w:p>
    <w:p w14:paraId="0552507B" w14:textId="77777777" w:rsidR="00465F53" w:rsidRDefault="00465F53" w:rsidP="00465F53">
      <w:pPr>
        <w:jc w:val="center"/>
      </w:pPr>
      <w:r w:rsidRPr="00653F49">
        <w:rPr>
          <w:rFonts w:ascii="Arial" w:hAnsi="Arial"/>
          <w:noProof/>
          <w:sz w:val="32"/>
          <w:szCs w:val="32"/>
        </w:rPr>
        <w:lastRenderedPageBreak/>
        <w:drawing>
          <wp:inline distT="0" distB="0" distL="0" distR="0" wp14:anchorId="0A1DD4FD" wp14:editId="3580AC1A">
            <wp:extent cx="242887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UVE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34C8" w14:textId="77777777" w:rsidR="00465F53" w:rsidRDefault="00465F53" w:rsidP="00465F53">
      <w:pPr>
        <w:spacing w:after="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GetFruved</w:t>
      </w:r>
      <w:proofErr w:type="spellEnd"/>
      <w:r>
        <w:rPr>
          <w:rFonts w:ascii="Arial" w:hAnsi="Arial" w:cs="Arial"/>
          <w:b/>
          <w:sz w:val="32"/>
        </w:rPr>
        <w:t xml:space="preserve"> Mini-Grant Application</w:t>
      </w:r>
    </w:p>
    <w:p w14:paraId="3783BC0A" w14:textId="3AABF858" w:rsidR="00465F53" w:rsidRPr="00D25D29" w:rsidRDefault="00465F53" w:rsidP="00465F53">
      <w:pPr>
        <w:spacing w:after="0"/>
        <w:jc w:val="center"/>
        <w:rPr>
          <w:rFonts w:ascii="Arial" w:hAnsi="Arial" w:cs="Arial"/>
        </w:rPr>
      </w:pPr>
      <w:r w:rsidRPr="00D25D29">
        <w:rPr>
          <w:rFonts w:ascii="Arial" w:hAnsi="Arial" w:cs="Arial"/>
        </w:rPr>
        <w:t>Submit comp</w:t>
      </w:r>
      <w:r w:rsidR="00B42429">
        <w:rPr>
          <w:rFonts w:ascii="Arial" w:hAnsi="Arial" w:cs="Arial"/>
        </w:rPr>
        <w:t>leted applications to Fruved@utk.edu</w:t>
      </w:r>
    </w:p>
    <w:p w14:paraId="53D1AE3D" w14:textId="77777777" w:rsidR="00465F53" w:rsidRPr="002905CD" w:rsidRDefault="00465F53" w:rsidP="00465F53">
      <w:pPr>
        <w:keepNext/>
        <w:shd w:val="clear" w:color="auto" w:fill="595959"/>
        <w:spacing w:after="0" w:line="240" w:lineRule="auto"/>
        <w:contextualSpacing/>
        <w:jc w:val="center"/>
        <w:outlineLvl w:val="1"/>
        <w:rPr>
          <w:rFonts w:ascii="Arial" w:hAnsi="Arial"/>
          <w:b/>
          <w:color w:val="FFFFFF"/>
        </w:rPr>
      </w:pPr>
      <w:r w:rsidRPr="002905CD">
        <w:rPr>
          <w:rFonts w:ascii="Arial" w:hAnsi="Arial"/>
          <w:b/>
          <w:color w:val="FFFFFF"/>
        </w:rPr>
        <w:t>Applicant</w:t>
      </w:r>
      <w:r>
        <w:rPr>
          <w:rFonts w:ascii="Arial" w:hAnsi="Arial"/>
          <w:b/>
          <w:color w:val="FFFFFF"/>
        </w:rPr>
        <w:t xml:space="preserve"> School</w:t>
      </w:r>
      <w:r w:rsidRPr="002905CD">
        <w:rPr>
          <w:rFonts w:ascii="Arial" w:hAnsi="Arial"/>
          <w:b/>
          <w:color w:val="FFFFFF"/>
        </w:rPr>
        <w:t xml:space="preserve"> Information</w:t>
      </w:r>
    </w:p>
    <w:p w14:paraId="2E163580" w14:textId="77777777" w:rsidR="00465F53" w:rsidRPr="00B9070D" w:rsidRDefault="00465F53" w:rsidP="00465F53">
      <w:pPr>
        <w:spacing w:after="0" w:line="240" w:lineRule="auto"/>
        <w:contextualSpacing/>
        <w:rPr>
          <w:rFonts w:ascii="Arial" w:hAnsi="Arial" w:cs="Arial"/>
          <w:sz w:val="8"/>
          <w:szCs w:val="8"/>
        </w:rPr>
      </w:pPr>
    </w:p>
    <w:p w14:paraId="08FE22D4" w14:textId="77777777" w:rsidR="004C5355" w:rsidRDefault="004C5355" w:rsidP="00465F53">
      <w:pPr>
        <w:spacing w:after="0" w:line="240" w:lineRule="auto"/>
        <w:contextualSpacing/>
        <w:rPr>
          <w:rFonts w:ascii="Arial" w:hAnsi="Arial" w:cs="Arial"/>
        </w:rPr>
      </w:pPr>
    </w:p>
    <w:p w14:paraId="56175322" w14:textId="12BC75A8" w:rsidR="00465F53" w:rsidRDefault="00465F53" w:rsidP="00465F53">
      <w:pPr>
        <w:spacing w:after="0" w:line="240" w:lineRule="auto"/>
        <w:contextualSpacing/>
        <w:rPr>
          <w:rFonts w:ascii="Arial" w:hAnsi="Arial" w:cs="Arial"/>
        </w:rPr>
      </w:pPr>
      <w:r w:rsidRPr="00FE7832">
        <w:rPr>
          <w:rFonts w:ascii="Arial" w:hAnsi="Arial" w:cs="Arial"/>
        </w:rPr>
        <w:t>College/University Name</w:t>
      </w:r>
      <w:r>
        <w:rPr>
          <w:rFonts w:ascii="Arial" w:hAnsi="Arial" w:cs="Arial"/>
        </w:rPr>
        <w:t xml:space="preserve">: </w:t>
      </w:r>
      <w:r w:rsidR="008D0D5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3722"/>
        <w:gridCol w:w="3721"/>
      </w:tblGrid>
      <w:tr w:rsidR="00465F53" w14:paraId="21236C62" w14:textId="77777777" w:rsidTr="005B52AB">
        <w:trPr>
          <w:trHeight w:val="253"/>
        </w:trPr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D1F55" w14:textId="77777777" w:rsidR="00465F53" w:rsidRDefault="00465F53" w:rsidP="003C3C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7F3DE" w14:textId="77777777" w:rsidR="00465F53" w:rsidRDefault="00465F53" w:rsidP="003C3C2C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701B22F" w14:textId="77777777" w:rsidR="00465F53" w:rsidRPr="00350EF2" w:rsidRDefault="00465F53" w:rsidP="00465F53">
      <w:pPr>
        <w:contextualSpacing/>
        <w:rPr>
          <w:rFonts w:ascii="Arial" w:hAnsi="Arial" w:cs="Arial"/>
          <w:sz w:val="8"/>
          <w:szCs w:val="8"/>
          <w:bdr w:val="single" w:sz="4" w:space="0" w:color="auto"/>
        </w:rPr>
      </w:pPr>
    </w:p>
    <w:tbl>
      <w:tblPr>
        <w:tblStyle w:val="TableGrid"/>
        <w:tblpPr w:leftFromText="180" w:rightFromText="180" w:vertAnchor="text" w:horzAnchor="page" w:tblpX="3466" w:tblpY="-5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80FE3" w14:paraId="4727B399" w14:textId="77777777" w:rsidTr="005B52AB">
        <w:trPr>
          <w:trHeight w:val="291"/>
        </w:trPr>
        <w:tc>
          <w:tcPr>
            <w:tcW w:w="7621" w:type="dxa"/>
          </w:tcPr>
          <w:p w14:paraId="0CEBA50E" w14:textId="61E7045D" w:rsidR="00780FE3" w:rsidRDefault="00780FE3" w:rsidP="00780FE3">
            <w:pPr>
              <w:contextualSpacing/>
              <w:rPr>
                <w:rFonts w:ascii="Arial" w:hAnsi="Arial" w:cs="Arial"/>
                <w:bdr w:val="single" w:sz="4" w:space="0" w:color="auto"/>
              </w:rPr>
            </w:pPr>
          </w:p>
        </w:tc>
      </w:tr>
    </w:tbl>
    <w:p w14:paraId="63CA6C8A" w14:textId="794A2610" w:rsidR="00550164" w:rsidRDefault="00550164" w:rsidP="00465F5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Organization </w:t>
      </w:r>
      <w:r w:rsidR="00465F53" w:rsidRPr="00FE7832">
        <w:rPr>
          <w:rFonts w:ascii="Arial" w:hAnsi="Arial" w:cs="Arial"/>
        </w:rPr>
        <w:t>Name</w:t>
      </w:r>
      <w:r w:rsidR="00465F53">
        <w:rPr>
          <w:rFonts w:ascii="Arial" w:hAnsi="Arial" w:cs="Arial"/>
        </w:rPr>
        <w:t>:</w:t>
      </w:r>
    </w:p>
    <w:p w14:paraId="53ACCFBE" w14:textId="5D4CC679" w:rsidR="00550164" w:rsidRPr="00350EF2" w:rsidRDefault="00550164" w:rsidP="00465F53">
      <w:pPr>
        <w:contextualSpacing/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horzAnchor="margin" w:tblpXSpec="right" w:tblpY="18"/>
        <w:tblW w:w="441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6"/>
        <w:gridCol w:w="1366"/>
        <w:gridCol w:w="1763"/>
      </w:tblGrid>
      <w:tr w:rsidR="00956085" w:rsidRPr="00FE7832" w14:paraId="77A3C0A4" w14:textId="77777777" w:rsidTr="00956085">
        <w:trPr>
          <w:trHeight w:val="497"/>
        </w:trPr>
        <w:tc>
          <w:tcPr>
            <w:tcW w:w="5696" w:type="dxa"/>
            <w:tcBorders>
              <w:bottom w:val="single" w:sz="4" w:space="0" w:color="auto"/>
            </w:tcBorders>
            <w:vAlign w:val="bottom"/>
          </w:tcPr>
          <w:p w14:paraId="1F223677" w14:textId="1D5092B7" w:rsidR="00956085" w:rsidRPr="00786EA6" w:rsidRDefault="00956085" w:rsidP="00956085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7E9032B1" w14:textId="77777777" w:rsidR="00956085" w:rsidRPr="00786EA6" w:rsidRDefault="00956085" w:rsidP="00956085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bottom"/>
          </w:tcPr>
          <w:p w14:paraId="7CF5AABB" w14:textId="77777777" w:rsidR="00956085" w:rsidRPr="00786EA6" w:rsidRDefault="00956085" w:rsidP="00956085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566FB41" w14:textId="77777777" w:rsidR="00956085" w:rsidRDefault="00956085" w:rsidP="00465F53">
      <w:pPr>
        <w:contextualSpacing/>
        <w:rPr>
          <w:rFonts w:ascii="Arial" w:hAnsi="Arial" w:cs="Arial"/>
        </w:rPr>
      </w:pPr>
    </w:p>
    <w:p w14:paraId="6FB249EA" w14:textId="77777777" w:rsidR="000109AD" w:rsidRDefault="00465F53" w:rsidP="00465F5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</w:p>
    <w:tbl>
      <w:tblPr>
        <w:tblpPr w:leftFromText="180" w:rightFromText="180" w:vertAnchor="text" w:horzAnchor="margin" w:tblpXSpec="right" w:tblpY="-21"/>
        <w:tblW w:w="441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1"/>
        <w:gridCol w:w="1365"/>
        <w:gridCol w:w="1761"/>
      </w:tblGrid>
      <w:tr w:rsidR="00956085" w:rsidRPr="00FE7832" w14:paraId="3D82A359" w14:textId="77777777" w:rsidTr="00956085">
        <w:trPr>
          <w:trHeight w:val="543"/>
        </w:trPr>
        <w:tc>
          <w:tcPr>
            <w:tcW w:w="5691" w:type="dxa"/>
            <w:tcBorders>
              <w:bottom w:val="single" w:sz="4" w:space="0" w:color="auto"/>
            </w:tcBorders>
            <w:vAlign w:val="bottom"/>
          </w:tcPr>
          <w:p w14:paraId="383D88F2" w14:textId="77777777" w:rsidR="00956085" w:rsidRPr="00786EA6" w:rsidRDefault="00956085" w:rsidP="00956085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14:paraId="2BBB87DA" w14:textId="77777777" w:rsidR="00956085" w:rsidRPr="00786EA6" w:rsidRDefault="00956085" w:rsidP="00956085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bottom"/>
          </w:tcPr>
          <w:p w14:paraId="54578B2A" w14:textId="77777777" w:rsidR="00956085" w:rsidRPr="00786EA6" w:rsidRDefault="00956085" w:rsidP="00956085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BD94C3C" w14:textId="70D9D44C" w:rsidR="00786EA6" w:rsidRDefault="00786EA6" w:rsidP="00465F53">
      <w:pPr>
        <w:spacing w:after="0" w:line="240" w:lineRule="auto"/>
        <w:contextualSpacing/>
        <w:rPr>
          <w:rFonts w:ascii="Arial" w:hAnsi="Arial" w:cs="Arial"/>
        </w:rPr>
      </w:pPr>
    </w:p>
    <w:p w14:paraId="1A673A15" w14:textId="4ACB0283" w:rsidR="00465F53" w:rsidRPr="00B20630" w:rsidRDefault="00465F53" w:rsidP="000109AD">
      <w:pPr>
        <w:spacing w:after="0" w:line="240" w:lineRule="auto"/>
        <w:contextualSpacing/>
        <w:rPr>
          <w:rFonts w:ascii="Arial" w:hAnsi="Arial" w:cs="Arial"/>
          <w:sz w:val="8"/>
          <w:szCs w:val="8"/>
        </w:rPr>
      </w:pPr>
    </w:p>
    <w:p w14:paraId="53A7A628" w14:textId="77777777" w:rsidR="00BE49F2" w:rsidRDefault="00BE49F2" w:rsidP="00465F53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pPr w:leftFromText="180" w:rightFromText="180" w:vertAnchor="text" w:horzAnchor="page" w:tblpX="4831" w:tblpY="251"/>
        <w:tblW w:w="26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817"/>
        <w:gridCol w:w="1054"/>
      </w:tblGrid>
      <w:tr w:rsidR="008D0D59" w:rsidRPr="00FE7832" w14:paraId="28B73A2B" w14:textId="77777777" w:rsidTr="008D0D59">
        <w:trPr>
          <w:trHeight w:val="439"/>
        </w:trPr>
        <w:tc>
          <w:tcPr>
            <w:tcW w:w="3404" w:type="dxa"/>
            <w:tcBorders>
              <w:bottom w:val="single" w:sz="4" w:space="0" w:color="auto"/>
            </w:tcBorders>
            <w:vAlign w:val="bottom"/>
          </w:tcPr>
          <w:p w14:paraId="476C199A" w14:textId="77777777" w:rsidR="008D0D59" w:rsidRPr="00786EA6" w:rsidRDefault="008D0D59" w:rsidP="008D0D59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14:paraId="191EF620" w14:textId="77777777" w:rsidR="008D0D59" w:rsidRPr="00786EA6" w:rsidRDefault="008D0D59" w:rsidP="008D0D59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bottom"/>
          </w:tcPr>
          <w:p w14:paraId="53D4E08C" w14:textId="77777777" w:rsidR="008D0D59" w:rsidRPr="00786EA6" w:rsidRDefault="008D0D59" w:rsidP="008D0D59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2493448" w14:textId="5525566E" w:rsidR="00BE49F2" w:rsidRPr="00350EF2" w:rsidRDefault="00BE49F2" w:rsidP="00465F53">
      <w:pPr>
        <w:spacing w:after="0" w:line="240" w:lineRule="auto"/>
        <w:contextualSpacing/>
        <w:rPr>
          <w:rFonts w:ascii="Arial" w:hAnsi="Arial" w:cs="Arial"/>
          <w:sz w:val="8"/>
          <w:szCs w:val="8"/>
        </w:rPr>
      </w:pPr>
    </w:p>
    <w:p w14:paraId="3116DD25" w14:textId="77777777" w:rsidR="008D0D59" w:rsidRDefault="008D0D59" w:rsidP="00465F53">
      <w:pPr>
        <w:spacing w:after="0" w:line="240" w:lineRule="auto"/>
        <w:contextualSpacing/>
        <w:rPr>
          <w:rFonts w:ascii="Arial" w:hAnsi="Arial" w:cs="Arial"/>
        </w:rPr>
      </w:pPr>
    </w:p>
    <w:p w14:paraId="4C1F0095" w14:textId="4DCF9F16" w:rsidR="00BE49F2" w:rsidRDefault="00A52CEE" w:rsidP="00465F5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Organization </w:t>
      </w:r>
      <w:r w:rsidR="00550164">
        <w:rPr>
          <w:rFonts w:ascii="Arial" w:hAnsi="Arial" w:cs="Arial"/>
        </w:rPr>
        <w:t>Representative</w:t>
      </w:r>
      <w:r w:rsidR="00960EBE">
        <w:rPr>
          <w:rFonts w:ascii="Arial" w:hAnsi="Arial" w:cs="Arial"/>
        </w:rPr>
        <w:t xml:space="preserve"> Name</w:t>
      </w:r>
      <w:r w:rsidR="00465F53">
        <w:rPr>
          <w:rFonts w:ascii="Arial" w:hAnsi="Arial" w:cs="Arial"/>
        </w:rPr>
        <w:t xml:space="preserve">: </w:t>
      </w:r>
    </w:p>
    <w:p w14:paraId="305BFB00" w14:textId="1E726901" w:rsidR="00465F53" w:rsidRPr="00FE7832" w:rsidRDefault="00465F53" w:rsidP="00465F53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pPr w:leftFromText="180" w:rightFromText="180" w:vertAnchor="text" w:horzAnchor="page" w:tblpX="4772" w:tblpY="86"/>
        <w:tblW w:w="26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817"/>
        <w:gridCol w:w="1054"/>
      </w:tblGrid>
      <w:tr w:rsidR="00F92A56" w:rsidRPr="00FE7832" w14:paraId="4308D400" w14:textId="77777777" w:rsidTr="00F92A56">
        <w:trPr>
          <w:trHeight w:val="439"/>
        </w:trPr>
        <w:tc>
          <w:tcPr>
            <w:tcW w:w="3404" w:type="dxa"/>
            <w:tcBorders>
              <w:bottom w:val="single" w:sz="4" w:space="0" w:color="auto"/>
            </w:tcBorders>
            <w:vAlign w:val="bottom"/>
          </w:tcPr>
          <w:p w14:paraId="16F3EC5E" w14:textId="0C6DE762" w:rsidR="00F92A56" w:rsidRPr="00786EA6" w:rsidRDefault="00F92A56" w:rsidP="00786EA6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14:paraId="26BF8806" w14:textId="77777777" w:rsidR="00F92A56" w:rsidRPr="00786EA6" w:rsidRDefault="00F92A56" w:rsidP="00F92A56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bottom"/>
          </w:tcPr>
          <w:p w14:paraId="1CD218A9" w14:textId="77777777" w:rsidR="00F92A56" w:rsidRPr="00786EA6" w:rsidRDefault="00F92A56" w:rsidP="00F92A56">
            <w:pPr>
              <w:spacing w:after="0" w:line="240" w:lineRule="auto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EA3ACC8" w14:textId="17AB9D3D" w:rsidR="00465F53" w:rsidRPr="00F92A56" w:rsidRDefault="00465F53" w:rsidP="00465F53">
      <w:pPr>
        <w:spacing w:after="0" w:line="240" w:lineRule="auto"/>
        <w:contextualSpacing/>
        <w:rPr>
          <w:rFonts w:ascii="Arial" w:hAnsi="Arial" w:cs="Arial"/>
          <w:sz w:val="8"/>
          <w:szCs w:val="8"/>
        </w:rPr>
      </w:pPr>
    </w:p>
    <w:p w14:paraId="2DBBF16C" w14:textId="77777777" w:rsidR="00F92A56" w:rsidRDefault="00F92A56" w:rsidP="00465F53">
      <w:pPr>
        <w:spacing w:after="0" w:line="240" w:lineRule="auto"/>
        <w:contextualSpacing/>
        <w:rPr>
          <w:rFonts w:ascii="Arial" w:hAnsi="Arial" w:cs="Arial"/>
        </w:rPr>
      </w:pPr>
    </w:p>
    <w:p w14:paraId="6AC1D80E" w14:textId="77777777" w:rsidR="00B20630" w:rsidRDefault="00A52CEE" w:rsidP="00465F5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Organization Representative</w:t>
      </w:r>
      <w:r w:rsidR="00960EBE">
        <w:rPr>
          <w:rFonts w:ascii="Arial" w:hAnsi="Arial" w:cs="Arial"/>
        </w:rPr>
        <w:t xml:space="preserve"> Email:</w:t>
      </w:r>
      <w:r>
        <w:rPr>
          <w:rFonts w:ascii="Arial" w:hAnsi="Arial" w:cs="Arial"/>
        </w:rPr>
        <w:t xml:space="preserve"> </w:t>
      </w:r>
    </w:p>
    <w:p w14:paraId="010AE1C4" w14:textId="2370B2A8" w:rsidR="00211368" w:rsidRDefault="00211368" w:rsidP="00211368">
      <w:pPr>
        <w:spacing w:after="0" w:line="240" w:lineRule="auto"/>
        <w:contextualSpacing/>
        <w:rPr>
          <w:rFonts w:ascii="Arial" w:hAnsi="Arial" w:cs="Arial"/>
        </w:rPr>
      </w:pPr>
    </w:p>
    <w:p w14:paraId="35828D0E" w14:textId="77777777" w:rsidR="00F92A56" w:rsidRDefault="00F92A56" w:rsidP="00211368">
      <w:pPr>
        <w:spacing w:after="0" w:line="240" w:lineRule="auto"/>
        <w:contextualSpacing/>
        <w:rPr>
          <w:rFonts w:ascii="Arial" w:hAnsi="Arial" w:cs="Arial"/>
        </w:rPr>
      </w:pPr>
    </w:p>
    <w:p w14:paraId="1983DBAC" w14:textId="22CA655E" w:rsidR="00211368" w:rsidRPr="00FE7832" w:rsidRDefault="00211368" w:rsidP="002113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*Advisor: </w:t>
      </w:r>
    </w:p>
    <w:tbl>
      <w:tblPr>
        <w:tblStyle w:val="TableGrid"/>
        <w:tblW w:w="0" w:type="auto"/>
        <w:tblInd w:w="9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2450"/>
        <w:gridCol w:w="2179"/>
        <w:gridCol w:w="2078"/>
      </w:tblGrid>
      <w:tr w:rsidR="00211368" w14:paraId="3EC367F4" w14:textId="77777777" w:rsidTr="008F79EB">
        <w:tc>
          <w:tcPr>
            <w:tcW w:w="2437" w:type="dxa"/>
          </w:tcPr>
          <w:p w14:paraId="728F0330" w14:textId="77777777" w:rsidR="00211368" w:rsidRPr="00FE7832" w:rsidRDefault="00211368" w:rsidP="008F79EB">
            <w:pPr>
              <w:contextualSpacing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</w:t>
            </w:r>
            <w:r w:rsidRPr="00FE7832">
              <w:rPr>
                <w:rFonts w:ascii="Arial" w:hAnsi="Arial" w:cs="Arial"/>
                <w:i/>
                <w:sz w:val="16"/>
              </w:rPr>
              <w:t>Name</w:t>
            </w:r>
          </w:p>
        </w:tc>
        <w:tc>
          <w:tcPr>
            <w:tcW w:w="2507" w:type="dxa"/>
          </w:tcPr>
          <w:p w14:paraId="737A4C7F" w14:textId="77777777" w:rsidR="00211368" w:rsidRPr="00FE7832" w:rsidRDefault="00211368" w:rsidP="008F79EB">
            <w:pPr>
              <w:contextualSpacing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     </w:t>
            </w:r>
            <w:r w:rsidRPr="00FE7832">
              <w:rPr>
                <w:rFonts w:ascii="Arial" w:hAnsi="Arial" w:cs="Arial"/>
                <w:i/>
                <w:sz w:val="16"/>
              </w:rPr>
              <w:t>Email</w:t>
            </w:r>
          </w:p>
        </w:tc>
        <w:tc>
          <w:tcPr>
            <w:tcW w:w="2226" w:type="dxa"/>
          </w:tcPr>
          <w:p w14:paraId="35D596B4" w14:textId="77777777" w:rsidR="00211368" w:rsidRPr="00FE7832" w:rsidRDefault="00211368" w:rsidP="008F79EB">
            <w:pPr>
              <w:contextualSpacing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                      </w:t>
            </w:r>
            <w:r w:rsidRPr="00FE7832">
              <w:rPr>
                <w:rFonts w:ascii="Arial" w:hAnsi="Arial" w:cs="Arial"/>
                <w:i/>
                <w:sz w:val="16"/>
              </w:rPr>
              <w:t>Phone</w:t>
            </w:r>
          </w:p>
        </w:tc>
        <w:tc>
          <w:tcPr>
            <w:tcW w:w="2136" w:type="dxa"/>
          </w:tcPr>
          <w:p w14:paraId="5E0346E3" w14:textId="77777777" w:rsidR="00211368" w:rsidRPr="00FE7832" w:rsidRDefault="00211368" w:rsidP="008F79EB">
            <w:pPr>
              <w:contextualSpacing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0CEB42FB" w14:textId="6977CE49" w:rsidR="00A52CEE" w:rsidRDefault="00A52CEE" w:rsidP="00465F53">
      <w:pPr>
        <w:spacing w:after="0" w:line="240" w:lineRule="auto"/>
        <w:contextualSpacing/>
        <w:rPr>
          <w:rFonts w:ascii="Arial" w:hAnsi="Arial" w:cs="Arial"/>
        </w:rPr>
      </w:pPr>
    </w:p>
    <w:p w14:paraId="3431ADC6" w14:textId="77777777" w:rsidR="00211368" w:rsidRDefault="00211368" w:rsidP="00465F53">
      <w:pPr>
        <w:spacing w:after="0" w:line="240" w:lineRule="auto"/>
        <w:contextualSpacing/>
        <w:rPr>
          <w:rFonts w:ascii="Arial" w:hAnsi="Arial" w:cs="Arial"/>
        </w:rPr>
      </w:pPr>
    </w:p>
    <w:p w14:paraId="17325C05" w14:textId="5A626C8D" w:rsidR="00160090" w:rsidRDefault="00160090" w:rsidP="00465F53">
      <w:pPr>
        <w:spacing w:after="0" w:line="24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which Region is your University located?</w:t>
      </w:r>
      <w:proofErr w:type="gramEnd"/>
    </w:p>
    <w:p w14:paraId="1B22B987" w14:textId="77777777" w:rsidR="00F57ADE" w:rsidRPr="00B9070D" w:rsidRDefault="00F57ADE" w:rsidP="00956085">
      <w:pPr>
        <w:pStyle w:val="ListParagraph"/>
        <w:spacing w:after="0" w:line="240" w:lineRule="auto"/>
        <w:ind w:left="1440"/>
        <w:rPr>
          <w:rFonts w:ascii="Arial" w:hAnsi="Arial" w:cs="Arial"/>
          <w:sz w:val="8"/>
          <w:szCs w:val="8"/>
        </w:rPr>
      </w:pPr>
    </w:p>
    <w:p w14:paraId="770D6AFC" w14:textId="64E8A59E" w:rsidR="00167972" w:rsidRPr="006C0F41" w:rsidRDefault="00625F6F" w:rsidP="006C0F41">
      <w:pPr>
        <w:spacing w:after="0" w:line="240" w:lineRule="auto"/>
        <w:ind w:left="1080"/>
        <w:rPr>
          <w:rFonts w:ascii="Arial" w:hAnsi="Arial" w:cs="Arial"/>
        </w:rPr>
      </w:pPr>
      <w:sdt>
        <w:sdtPr>
          <w:id w:val="79333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44">
            <w:rPr>
              <w:rFonts w:ascii="MS Gothic" w:eastAsia="MS Gothic" w:hAnsi="MS Gothic" w:hint="eastAsia"/>
            </w:rPr>
            <w:t>☐</w:t>
          </w:r>
        </w:sdtContent>
      </w:sdt>
      <w:r w:rsidR="00160090" w:rsidRPr="006C0F41">
        <w:rPr>
          <w:rFonts w:ascii="Arial" w:hAnsi="Arial" w:cs="Arial"/>
        </w:rPr>
        <w:t>Southeast</w:t>
      </w:r>
    </w:p>
    <w:p w14:paraId="628ED6B7" w14:textId="09EE1F13" w:rsidR="00160090" w:rsidRPr="006C0F41" w:rsidRDefault="00625F6F" w:rsidP="006C0F41">
      <w:pPr>
        <w:spacing w:after="0" w:line="240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855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41">
            <w:rPr>
              <w:rFonts w:ascii="MS Gothic" w:eastAsia="MS Gothic" w:hAnsi="MS Gothic" w:cs="Arial" w:hint="eastAsia"/>
            </w:rPr>
            <w:t>☐</w:t>
          </w:r>
        </w:sdtContent>
      </w:sdt>
      <w:r w:rsidR="00160090" w:rsidRPr="006C0F41">
        <w:rPr>
          <w:rFonts w:ascii="Arial" w:hAnsi="Arial" w:cs="Arial"/>
        </w:rPr>
        <w:t>Northeast</w:t>
      </w:r>
    </w:p>
    <w:p w14:paraId="1CD01FD2" w14:textId="12AC4B68" w:rsidR="00160090" w:rsidRPr="006C0F41" w:rsidRDefault="00625F6F" w:rsidP="006C0F41">
      <w:pPr>
        <w:spacing w:after="0" w:line="240" w:lineRule="auto"/>
        <w:ind w:left="1080"/>
        <w:rPr>
          <w:rFonts w:ascii="Arial" w:hAnsi="Arial" w:cs="Arial"/>
        </w:rPr>
      </w:pPr>
      <w:sdt>
        <w:sdtPr>
          <w:id w:val="183318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44">
            <w:rPr>
              <w:rFonts w:ascii="MS Gothic" w:eastAsia="MS Gothic" w:hAnsi="MS Gothic" w:hint="eastAsia"/>
            </w:rPr>
            <w:t>☐</w:t>
          </w:r>
        </w:sdtContent>
      </w:sdt>
      <w:r w:rsidR="00160090" w:rsidRPr="006C0F41">
        <w:rPr>
          <w:rFonts w:ascii="Arial" w:hAnsi="Arial" w:cs="Arial"/>
        </w:rPr>
        <w:t>Northcentral</w:t>
      </w:r>
      <w:r w:rsidR="00167972" w:rsidRPr="006C0F41">
        <w:rPr>
          <w:rFonts w:ascii="Arial" w:hAnsi="Arial" w:cs="Arial"/>
        </w:rPr>
        <w:t xml:space="preserve"> </w:t>
      </w:r>
    </w:p>
    <w:p w14:paraId="77617FFF" w14:textId="431F9DE1" w:rsidR="00160090" w:rsidRPr="006C0F41" w:rsidRDefault="00625F6F" w:rsidP="006C0F41">
      <w:pPr>
        <w:spacing w:after="0" w:line="240" w:lineRule="auto"/>
        <w:ind w:left="1080"/>
        <w:rPr>
          <w:rFonts w:ascii="Arial" w:hAnsi="Arial" w:cs="Arial"/>
        </w:rPr>
      </w:pPr>
      <w:sdt>
        <w:sdtPr>
          <w:id w:val="197702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41">
            <w:rPr>
              <w:rFonts w:ascii="MS Gothic" w:eastAsia="MS Gothic" w:hAnsi="MS Gothic" w:hint="eastAsia"/>
            </w:rPr>
            <w:t>☐</w:t>
          </w:r>
        </w:sdtContent>
      </w:sdt>
      <w:r w:rsidR="00160090" w:rsidRPr="006C0F41">
        <w:rPr>
          <w:rFonts w:ascii="Arial" w:hAnsi="Arial" w:cs="Arial"/>
        </w:rPr>
        <w:t>Midwest</w:t>
      </w:r>
    </w:p>
    <w:p w14:paraId="72784921" w14:textId="3A4B13A3" w:rsidR="00160090" w:rsidRPr="006C0F41" w:rsidRDefault="00625F6F" w:rsidP="006C0F41">
      <w:pPr>
        <w:spacing w:after="0" w:line="240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58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41">
            <w:rPr>
              <w:rFonts w:ascii="MS Gothic" w:eastAsia="MS Gothic" w:hAnsi="MS Gothic" w:cs="Arial" w:hint="eastAsia"/>
            </w:rPr>
            <w:t>☐</w:t>
          </w:r>
        </w:sdtContent>
      </w:sdt>
      <w:r w:rsidR="00160090" w:rsidRPr="006C0F41">
        <w:rPr>
          <w:rFonts w:ascii="Arial" w:hAnsi="Arial" w:cs="Arial"/>
        </w:rPr>
        <w:t>Northwest</w:t>
      </w:r>
    </w:p>
    <w:p w14:paraId="535BB0BF" w14:textId="41437229" w:rsidR="00167972" w:rsidRPr="006C0F41" w:rsidRDefault="00625F6F" w:rsidP="006C0F41">
      <w:pPr>
        <w:spacing w:after="0" w:line="240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288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F41">
            <w:rPr>
              <w:rFonts w:ascii="MS Gothic" w:eastAsia="MS Gothic" w:hAnsi="MS Gothic" w:cs="Arial" w:hint="eastAsia"/>
            </w:rPr>
            <w:t>☐</w:t>
          </w:r>
        </w:sdtContent>
      </w:sdt>
      <w:r w:rsidR="00160090" w:rsidRPr="006C0F41">
        <w:rPr>
          <w:rFonts w:ascii="Arial" w:hAnsi="Arial" w:cs="Arial"/>
        </w:rPr>
        <w:t>Southwest</w:t>
      </w:r>
    </w:p>
    <w:p w14:paraId="0B9A5B9F" w14:textId="58D08A6F" w:rsidR="00160090" w:rsidRPr="00F57ADE" w:rsidRDefault="00160090" w:rsidP="00F57ADE">
      <w:pPr>
        <w:spacing w:after="0" w:line="240" w:lineRule="auto"/>
        <w:ind w:left="1080"/>
        <w:rPr>
          <w:rFonts w:ascii="Arial" w:hAnsi="Arial" w:cs="Arial"/>
        </w:rPr>
      </w:pPr>
    </w:p>
    <w:p w14:paraId="249C42E9" w14:textId="17D4BEB9" w:rsidR="00160090" w:rsidRPr="00550164" w:rsidRDefault="00160090" w:rsidP="00160090">
      <w:pPr>
        <w:rPr>
          <w:rFonts w:ascii="Arial" w:hAnsi="Arial" w:cs="Arial"/>
        </w:rPr>
      </w:pPr>
      <w:r w:rsidRPr="00550164">
        <w:rPr>
          <w:rFonts w:ascii="Arial" w:hAnsi="Arial" w:cs="Arial"/>
        </w:rPr>
        <w:t xml:space="preserve">Is your institution any of the </w:t>
      </w:r>
      <w:r w:rsidR="00975BF6" w:rsidRPr="00550164">
        <w:rPr>
          <w:rFonts w:ascii="Arial" w:hAnsi="Arial" w:cs="Arial"/>
        </w:rPr>
        <w:t>following</w:t>
      </w:r>
      <w:r w:rsidRPr="00550164">
        <w:rPr>
          <w:rFonts w:ascii="Arial" w:hAnsi="Arial" w:cs="Arial"/>
        </w:rPr>
        <w:t xml:space="preserve"> (check all that apply)</w:t>
      </w:r>
    </w:p>
    <w:p w14:paraId="3DDBF8EA" w14:textId="7667997C" w:rsidR="00160090" w:rsidRPr="00550164" w:rsidRDefault="00625F6F" w:rsidP="00B9070D">
      <w:pPr>
        <w:pStyle w:val="NoSpacing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7744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70D">
            <w:rPr>
              <w:rFonts w:ascii="MS Gothic" w:eastAsia="MS Gothic" w:hAnsi="MS Gothic" w:cs="Arial" w:hint="eastAsia"/>
            </w:rPr>
            <w:t>☐</w:t>
          </w:r>
        </w:sdtContent>
      </w:sdt>
      <w:r w:rsidR="00160090" w:rsidRPr="00550164">
        <w:rPr>
          <w:rFonts w:ascii="Arial" w:hAnsi="Arial" w:cs="Arial"/>
        </w:rPr>
        <w:t>A Historically Black College</w:t>
      </w:r>
      <w:r w:rsidR="00FA0159" w:rsidRPr="00550164">
        <w:rPr>
          <w:rFonts w:ascii="Arial" w:hAnsi="Arial" w:cs="Arial"/>
        </w:rPr>
        <w:t>/</w:t>
      </w:r>
      <w:r w:rsidR="00160090" w:rsidRPr="00550164">
        <w:rPr>
          <w:rFonts w:ascii="Arial" w:hAnsi="Arial" w:cs="Arial"/>
        </w:rPr>
        <w:t>University</w:t>
      </w:r>
    </w:p>
    <w:p w14:paraId="2BBFED23" w14:textId="62D0C589" w:rsidR="00160090" w:rsidRPr="00550164" w:rsidRDefault="00625F6F" w:rsidP="00B9070D">
      <w:pPr>
        <w:pStyle w:val="NoSpacing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33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D44">
            <w:rPr>
              <w:rFonts w:ascii="MS Gothic" w:eastAsia="MS Gothic" w:hAnsi="MS Gothic" w:cs="Arial" w:hint="eastAsia"/>
            </w:rPr>
            <w:t>☐</w:t>
          </w:r>
        </w:sdtContent>
      </w:sdt>
      <w:r w:rsidR="00160090" w:rsidRPr="00550164">
        <w:rPr>
          <w:rFonts w:ascii="Arial" w:hAnsi="Arial" w:cs="Arial"/>
        </w:rPr>
        <w:t xml:space="preserve">A Hispanic Serving </w:t>
      </w:r>
      <w:r w:rsidR="00D85041" w:rsidRPr="00550164">
        <w:rPr>
          <w:rFonts w:ascii="Arial" w:hAnsi="Arial" w:cs="Arial"/>
        </w:rPr>
        <w:t>Institution</w:t>
      </w:r>
    </w:p>
    <w:p w14:paraId="142334A7" w14:textId="35ED0751" w:rsidR="00160090" w:rsidRPr="00550164" w:rsidRDefault="00625F6F" w:rsidP="00B9070D">
      <w:pPr>
        <w:pStyle w:val="NoSpacing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434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70D">
            <w:rPr>
              <w:rFonts w:ascii="MS Gothic" w:eastAsia="MS Gothic" w:hAnsi="MS Gothic" w:cs="Arial" w:hint="eastAsia"/>
            </w:rPr>
            <w:t>☐</w:t>
          </w:r>
        </w:sdtContent>
      </w:sdt>
      <w:r w:rsidR="00160090" w:rsidRPr="00550164">
        <w:rPr>
          <w:rFonts w:ascii="Arial" w:hAnsi="Arial" w:cs="Arial"/>
        </w:rPr>
        <w:t xml:space="preserve">Tribal College/University </w:t>
      </w:r>
    </w:p>
    <w:p w14:paraId="41D93BAB" w14:textId="349948D5" w:rsidR="00FA0159" w:rsidRPr="00550164" w:rsidRDefault="00625F6F" w:rsidP="00B9070D">
      <w:pPr>
        <w:pStyle w:val="NoSpacing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013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70D">
            <w:rPr>
              <w:rFonts w:ascii="MS Gothic" w:eastAsia="MS Gothic" w:hAnsi="MS Gothic" w:cs="Arial" w:hint="eastAsia"/>
            </w:rPr>
            <w:t>☐</w:t>
          </w:r>
        </w:sdtContent>
      </w:sdt>
      <w:r w:rsidR="00FA0159" w:rsidRPr="00550164">
        <w:rPr>
          <w:rFonts w:ascii="Arial" w:hAnsi="Arial" w:cs="Arial"/>
        </w:rPr>
        <w:t xml:space="preserve">Community College or two-year institution </w:t>
      </w:r>
    </w:p>
    <w:p w14:paraId="46E3879C" w14:textId="5F3568DE" w:rsidR="00975BF6" w:rsidRDefault="00975BF6" w:rsidP="00975BF6">
      <w:pPr>
        <w:pStyle w:val="NoSpacing"/>
        <w:ind w:left="1440"/>
      </w:pPr>
    </w:p>
    <w:p w14:paraId="6061C389" w14:textId="21973C5B" w:rsidR="00550164" w:rsidRDefault="00550164" w:rsidP="00975BF6">
      <w:pPr>
        <w:pStyle w:val="NoSpacing"/>
        <w:ind w:left="1440"/>
      </w:pPr>
    </w:p>
    <w:p w14:paraId="78C99CC6" w14:textId="50DAEFC2" w:rsidR="00160090" w:rsidRDefault="00160090" w:rsidP="00465F53">
      <w:pPr>
        <w:spacing w:after="0" w:line="240" w:lineRule="auto"/>
        <w:contextualSpacing/>
        <w:rPr>
          <w:rFonts w:ascii="Arial" w:hAnsi="Arial" w:cs="Arial"/>
        </w:rPr>
      </w:pPr>
    </w:p>
    <w:p w14:paraId="7A2CC90E" w14:textId="5707FA8A" w:rsidR="00B94A78" w:rsidRDefault="00B94A78" w:rsidP="00465F53">
      <w:pPr>
        <w:spacing w:after="0" w:line="240" w:lineRule="auto"/>
        <w:contextualSpacing/>
        <w:rPr>
          <w:rFonts w:ascii="Arial" w:hAnsi="Arial" w:cs="Arial"/>
        </w:rPr>
      </w:pPr>
    </w:p>
    <w:p w14:paraId="682374CB" w14:textId="77777777" w:rsidR="00B94A78" w:rsidRPr="00FE7832" w:rsidRDefault="00B94A78" w:rsidP="00465F53">
      <w:pPr>
        <w:spacing w:after="0" w:line="240" w:lineRule="auto"/>
        <w:contextualSpacing/>
        <w:rPr>
          <w:rFonts w:ascii="Arial" w:hAnsi="Arial" w:cs="Arial"/>
        </w:rPr>
      </w:pPr>
    </w:p>
    <w:p w14:paraId="1D91AD39" w14:textId="44479667" w:rsidR="00465F53" w:rsidRPr="00D25D29" w:rsidRDefault="00211368" w:rsidP="00465F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If the organization is a student organization, y</w:t>
      </w:r>
      <w:r w:rsidR="00550164">
        <w:rPr>
          <w:rFonts w:ascii="Arial" w:hAnsi="Arial" w:cs="Arial"/>
          <w:sz w:val="20"/>
          <w:szCs w:val="20"/>
        </w:rPr>
        <w:t xml:space="preserve">ou must submit </w:t>
      </w:r>
      <w:r w:rsidR="00D85041">
        <w:rPr>
          <w:rFonts w:ascii="Arial" w:hAnsi="Arial" w:cs="Arial"/>
          <w:sz w:val="20"/>
          <w:szCs w:val="20"/>
        </w:rPr>
        <w:t xml:space="preserve">a </w:t>
      </w:r>
      <w:r w:rsidR="00550164">
        <w:rPr>
          <w:rFonts w:ascii="Arial" w:hAnsi="Arial" w:cs="Arial"/>
          <w:sz w:val="20"/>
          <w:szCs w:val="20"/>
        </w:rPr>
        <w:t xml:space="preserve">signed </w:t>
      </w:r>
      <w:r w:rsidR="00D85041">
        <w:rPr>
          <w:rFonts w:ascii="Arial" w:hAnsi="Arial" w:cs="Arial"/>
          <w:sz w:val="20"/>
          <w:szCs w:val="20"/>
        </w:rPr>
        <w:t>letter of support</w:t>
      </w:r>
      <w:r w:rsidR="00465F53" w:rsidRPr="00D25D29">
        <w:rPr>
          <w:rFonts w:ascii="Arial" w:hAnsi="Arial" w:cs="Arial"/>
          <w:sz w:val="20"/>
          <w:szCs w:val="20"/>
        </w:rPr>
        <w:t xml:space="preserve"> </w:t>
      </w:r>
      <w:r w:rsidR="00550164">
        <w:rPr>
          <w:rFonts w:ascii="Arial" w:hAnsi="Arial" w:cs="Arial"/>
          <w:sz w:val="20"/>
          <w:szCs w:val="20"/>
        </w:rPr>
        <w:t>from your faculty</w:t>
      </w:r>
      <w:r w:rsidR="00BC7E9E">
        <w:rPr>
          <w:rFonts w:ascii="Arial" w:hAnsi="Arial" w:cs="Arial"/>
          <w:sz w:val="20"/>
          <w:szCs w:val="20"/>
        </w:rPr>
        <w:t>/staff</w:t>
      </w:r>
      <w:r w:rsidR="00550164">
        <w:rPr>
          <w:rFonts w:ascii="Arial" w:hAnsi="Arial" w:cs="Arial"/>
          <w:sz w:val="20"/>
          <w:szCs w:val="20"/>
        </w:rPr>
        <w:t xml:space="preserve"> </w:t>
      </w:r>
      <w:r w:rsidR="00550164" w:rsidRPr="00D25D29">
        <w:rPr>
          <w:rFonts w:ascii="Arial" w:hAnsi="Arial" w:cs="Arial"/>
          <w:sz w:val="20"/>
          <w:szCs w:val="20"/>
        </w:rPr>
        <w:t xml:space="preserve">advisor </w:t>
      </w:r>
      <w:r w:rsidR="00465F53" w:rsidRPr="00D25D29">
        <w:rPr>
          <w:rFonts w:ascii="Arial" w:hAnsi="Arial" w:cs="Arial"/>
          <w:sz w:val="20"/>
          <w:szCs w:val="20"/>
        </w:rPr>
        <w:t>w</w:t>
      </w:r>
      <w:r w:rsidR="00550164">
        <w:rPr>
          <w:rFonts w:ascii="Arial" w:hAnsi="Arial" w:cs="Arial"/>
          <w:sz w:val="20"/>
          <w:szCs w:val="20"/>
        </w:rPr>
        <w:t>ith this application.</w:t>
      </w:r>
    </w:p>
    <w:p w14:paraId="78AF3766" w14:textId="3F5AE971" w:rsidR="00465F53" w:rsidRPr="002905CD" w:rsidRDefault="00575EA8" w:rsidP="00465F5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lastRenderedPageBreak/>
        <w:t xml:space="preserve">Program </w:t>
      </w:r>
      <w:r w:rsidR="00465F53">
        <w:rPr>
          <w:rFonts w:ascii="Arial" w:hAnsi="Arial"/>
          <w:b/>
          <w:color w:val="FFFFFF"/>
        </w:rPr>
        <w:t>Requirements</w:t>
      </w:r>
    </w:p>
    <w:p w14:paraId="74ED4022" w14:textId="5DB9C588" w:rsidR="00465F53" w:rsidRPr="00FE7832" w:rsidRDefault="00D85041" w:rsidP="00465F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465F53" w:rsidRPr="00FE7832">
        <w:rPr>
          <w:rFonts w:ascii="Arial" w:hAnsi="Arial" w:cs="Arial"/>
          <w:i/>
        </w:rPr>
        <w:t xml:space="preserve">he following </w:t>
      </w:r>
      <w:r w:rsidR="00465F53">
        <w:rPr>
          <w:rFonts w:ascii="Arial" w:hAnsi="Arial" w:cs="Arial"/>
          <w:i/>
        </w:rPr>
        <w:t xml:space="preserve">TEN items </w:t>
      </w:r>
      <w:r w:rsidR="00465F53" w:rsidRPr="00FE7832">
        <w:rPr>
          <w:rFonts w:ascii="Arial" w:hAnsi="Arial" w:cs="Arial"/>
          <w:i/>
        </w:rPr>
        <w:t>are require</w:t>
      </w:r>
      <w:r w:rsidR="00465F53">
        <w:rPr>
          <w:rFonts w:ascii="Arial" w:hAnsi="Arial" w:cs="Arial"/>
          <w:i/>
        </w:rPr>
        <w:t xml:space="preserve">d </w:t>
      </w:r>
      <w:r w:rsidR="00D4016C">
        <w:rPr>
          <w:rFonts w:ascii="Arial" w:hAnsi="Arial" w:cs="Arial"/>
          <w:i/>
        </w:rPr>
        <w:t>of</w:t>
      </w:r>
      <w:r w:rsidR="00465F53" w:rsidRPr="00FE7832">
        <w:rPr>
          <w:rFonts w:ascii="Arial" w:hAnsi="Arial" w:cs="Arial"/>
          <w:i/>
        </w:rPr>
        <w:t xml:space="preserve"> </w:t>
      </w:r>
      <w:r w:rsidR="00D4016C">
        <w:rPr>
          <w:rFonts w:ascii="Arial" w:hAnsi="Arial" w:cs="Arial"/>
          <w:i/>
        </w:rPr>
        <w:t>funded organizations</w:t>
      </w:r>
      <w:r w:rsidR="00575EA8">
        <w:rPr>
          <w:rFonts w:ascii="Arial" w:hAnsi="Arial" w:cs="Arial"/>
          <w:i/>
        </w:rPr>
        <w:t>.</w:t>
      </w:r>
    </w:p>
    <w:p w14:paraId="241AB686" w14:textId="5C0526B0" w:rsidR="00FA0159" w:rsidRDefault="00465F53" w:rsidP="004617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60090">
        <w:rPr>
          <w:rFonts w:ascii="Arial" w:hAnsi="Arial" w:cs="Arial"/>
        </w:rPr>
        <w:t xml:space="preserve">Complete </w:t>
      </w:r>
      <w:r w:rsidR="00160090" w:rsidRPr="00160090">
        <w:rPr>
          <w:rFonts w:ascii="Arial" w:hAnsi="Arial" w:cs="Arial"/>
        </w:rPr>
        <w:t>pre</w:t>
      </w:r>
      <w:r w:rsidR="00FA0159">
        <w:rPr>
          <w:rFonts w:ascii="Arial" w:hAnsi="Arial" w:cs="Arial"/>
        </w:rPr>
        <w:t>-</w:t>
      </w:r>
      <w:r w:rsidR="00975BF6">
        <w:rPr>
          <w:rFonts w:ascii="Arial" w:hAnsi="Arial" w:cs="Arial"/>
        </w:rPr>
        <w:t>assessment surveys</w:t>
      </w:r>
      <w:r w:rsidR="00160090" w:rsidRPr="00160090">
        <w:rPr>
          <w:rFonts w:ascii="Arial" w:hAnsi="Arial" w:cs="Arial"/>
        </w:rPr>
        <w:t xml:space="preserve"> </w:t>
      </w:r>
    </w:p>
    <w:p w14:paraId="5AD032DC" w14:textId="7ED7AA67" w:rsidR="00FA0159" w:rsidRDefault="00FA0159" w:rsidP="00FA015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85041">
        <w:rPr>
          <w:rFonts w:ascii="Arial" w:hAnsi="Arial" w:cs="Arial"/>
        </w:rPr>
        <w:t>ollege Environment Perceptions S</w:t>
      </w:r>
      <w:r>
        <w:rPr>
          <w:rFonts w:ascii="Arial" w:hAnsi="Arial" w:cs="Arial"/>
        </w:rPr>
        <w:t>urvey</w:t>
      </w:r>
    </w:p>
    <w:p w14:paraId="2A263B56" w14:textId="77777777" w:rsidR="00FA0159" w:rsidRDefault="00FA0159" w:rsidP="00FA015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Readiness to Change Survey</w:t>
      </w:r>
    </w:p>
    <w:p w14:paraId="3FE340FF" w14:textId="054BD43C" w:rsidR="00160090" w:rsidRDefault="00FA0159" w:rsidP="00FA015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Student Priorities Survey</w:t>
      </w:r>
      <w:r w:rsidR="00160090" w:rsidRPr="00FA0159">
        <w:rPr>
          <w:rFonts w:ascii="Arial" w:hAnsi="Arial" w:cs="Arial"/>
        </w:rPr>
        <w:t xml:space="preserve"> </w:t>
      </w:r>
    </w:p>
    <w:p w14:paraId="4919A769" w14:textId="33F15305" w:rsidR="00372E15" w:rsidRPr="00FA0159" w:rsidRDefault="00372E15" w:rsidP="00FA015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Eb4CAST Indirect Measures Survey</w:t>
      </w:r>
    </w:p>
    <w:p w14:paraId="42291970" w14:textId="77777777" w:rsidR="00160090" w:rsidRDefault="00160090" w:rsidP="00160090">
      <w:pPr>
        <w:pStyle w:val="ListParagraph"/>
        <w:rPr>
          <w:rFonts w:ascii="Arial" w:hAnsi="Arial" w:cs="Arial"/>
        </w:rPr>
      </w:pPr>
    </w:p>
    <w:p w14:paraId="05419049" w14:textId="4DB03158" w:rsidR="00160090" w:rsidRPr="00160090" w:rsidRDefault="00575EA8" w:rsidP="00D8504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Complete H</w:t>
      </w:r>
      <w:r w:rsidR="00160090" w:rsidRPr="00160090">
        <w:rPr>
          <w:rFonts w:ascii="Arial" w:hAnsi="Arial" w:cs="Arial"/>
        </w:rPr>
        <w:t xml:space="preserve">ealthy Campus Environmental Audits (HCEA) </w:t>
      </w:r>
    </w:p>
    <w:p w14:paraId="6EEA569B" w14:textId="68FC4965" w:rsidR="00160090" w:rsidRDefault="00160090" w:rsidP="00D85041">
      <w:pPr>
        <w:pStyle w:val="ListParagraph"/>
        <w:numPr>
          <w:ilvl w:val="1"/>
          <w:numId w:val="4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FRESH </w:t>
      </w:r>
      <w:r w:rsidR="00DD3242">
        <w:rPr>
          <w:rFonts w:ascii="Arial" w:hAnsi="Arial" w:cs="Arial"/>
        </w:rPr>
        <w:t>(</w:t>
      </w:r>
      <w:r>
        <w:rPr>
          <w:rFonts w:ascii="Arial" w:hAnsi="Arial" w:cs="Arial"/>
        </w:rPr>
        <w:t>Dining Environmental</w:t>
      </w:r>
      <w:r w:rsidR="00DD324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Audit</w:t>
      </w:r>
    </w:p>
    <w:p w14:paraId="3198A379" w14:textId="26D8D3EE" w:rsidR="008E691F" w:rsidRDefault="008E691F" w:rsidP="00D85041">
      <w:pPr>
        <w:pStyle w:val="ListParagraph"/>
        <w:numPr>
          <w:ilvl w:val="1"/>
          <w:numId w:val="4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Vending</w:t>
      </w:r>
    </w:p>
    <w:p w14:paraId="186119A1" w14:textId="6747065C" w:rsidR="008E691F" w:rsidRDefault="008E691F" w:rsidP="00D85041">
      <w:pPr>
        <w:pStyle w:val="ListParagraph"/>
        <w:numPr>
          <w:ilvl w:val="1"/>
          <w:numId w:val="4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Restaurants </w:t>
      </w:r>
    </w:p>
    <w:p w14:paraId="2ACBDA67" w14:textId="2E991781" w:rsidR="008E691F" w:rsidRDefault="008E691F" w:rsidP="00D85041">
      <w:pPr>
        <w:pStyle w:val="ListParagraph"/>
        <w:numPr>
          <w:ilvl w:val="1"/>
          <w:numId w:val="4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Walkability/</w:t>
      </w:r>
      <w:proofErr w:type="spellStart"/>
      <w:r>
        <w:rPr>
          <w:rFonts w:ascii="Arial" w:hAnsi="Arial" w:cs="Arial"/>
        </w:rPr>
        <w:t>Bikability</w:t>
      </w:r>
      <w:proofErr w:type="spellEnd"/>
    </w:p>
    <w:p w14:paraId="42278D00" w14:textId="5563A1F2" w:rsidR="008E691F" w:rsidRDefault="008E691F" w:rsidP="00D85041">
      <w:pPr>
        <w:pStyle w:val="ListParagraph"/>
        <w:numPr>
          <w:ilvl w:val="1"/>
          <w:numId w:val="4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Market/Stores</w:t>
      </w:r>
    </w:p>
    <w:p w14:paraId="2F096435" w14:textId="77C3D396" w:rsidR="00160090" w:rsidRDefault="00160090" w:rsidP="00D8504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PACES </w:t>
      </w:r>
      <w:r w:rsidR="008E691F">
        <w:rPr>
          <w:rFonts w:ascii="Arial" w:hAnsi="Arial" w:cs="Arial"/>
        </w:rPr>
        <w:t xml:space="preserve">(Recreation Facilities) </w:t>
      </w:r>
      <w:r>
        <w:rPr>
          <w:rFonts w:ascii="Arial" w:hAnsi="Arial" w:cs="Arial"/>
        </w:rPr>
        <w:t>Audit</w:t>
      </w:r>
    </w:p>
    <w:p w14:paraId="16560E50" w14:textId="531BE157" w:rsidR="00160090" w:rsidRDefault="00160090" w:rsidP="00D8504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POINTS </w:t>
      </w:r>
      <w:r w:rsidR="00DD3242">
        <w:rPr>
          <w:rFonts w:ascii="Arial" w:hAnsi="Arial" w:cs="Arial"/>
        </w:rPr>
        <w:t xml:space="preserve">(Policy) </w:t>
      </w:r>
      <w:r>
        <w:rPr>
          <w:rFonts w:ascii="Arial" w:hAnsi="Arial" w:cs="Arial"/>
        </w:rPr>
        <w:t>Audit</w:t>
      </w:r>
    </w:p>
    <w:p w14:paraId="6A62080B" w14:textId="77777777" w:rsidR="00FA0159" w:rsidRDefault="00160090" w:rsidP="00D85041">
      <w:pPr>
        <w:pStyle w:val="ListParagraph"/>
        <w:numPr>
          <w:ilvl w:val="1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Campus Environment Demographics Audit</w:t>
      </w:r>
    </w:p>
    <w:p w14:paraId="7E6FCA5B" w14:textId="073A808B" w:rsidR="00160090" w:rsidRDefault="00160090" w:rsidP="00FA0159">
      <w:pPr>
        <w:pStyle w:val="ListParagraph"/>
        <w:ind w:left="2160"/>
        <w:rPr>
          <w:rFonts w:ascii="Arial" w:hAnsi="Arial" w:cs="Arial"/>
        </w:rPr>
      </w:pPr>
    </w:p>
    <w:p w14:paraId="13E7B0C5" w14:textId="59F843C6" w:rsidR="00DD3242" w:rsidRPr="00D85041" w:rsidRDefault="00975BF6" w:rsidP="00DD32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="00550164">
        <w:rPr>
          <w:rFonts w:ascii="Arial" w:hAnsi="Arial" w:cs="Arial"/>
        </w:rPr>
        <w:t xml:space="preserve">at least 50 </w:t>
      </w:r>
      <w:r>
        <w:rPr>
          <w:rFonts w:ascii="Arial" w:hAnsi="Arial" w:cs="Arial"/>
        </w:rPr>
        <w:t xml:space="preserve">students complete the </w:t>
      </w:r>
      <w:r w:rsidR="001956D1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>h</w:t>
      </w:r>
      <w:r w:rsidR="00DD3242">
        <w:rPr>
          <w:rFonts w:ascii="Arial" w:hAnsi="Arial" w:cs="Arial"/>
        </w:rPr>
        <w:t>ealth-related behavior survey</w:t>
      </w:r>
      <w:r w:rsidR="00550164">
        <w:rPr>
          <w:rFonts w:ascii="Arial" w:hAnsi="Arial" w:cs="Arial"/>
        </w:rPr>
        <w:t xml:space="preserve"> </w:t>
      </w:r>
      <w:r w:rsidR="001956D1">
        <w:rPr>
          <w:rFonts w:ascii="Arial" w:hAnsi="Arial" w:cs="Arial"/>
        </w:rPr>
        <w:t xml:space="preserve">and receive their automated wellness report card </w:t>
      </w:r>
      <w:r w:rsidR="00372E15">
        <w:rPr>
          <w:rFonts w:ascii="Arial" w:hAnsi="Arial" w:cs="Arial"/>
        </w:rPr>
        <w:t>at least two times throughout the year (once at the</w:t>
      </w:r>
      <w:r w:rsidR="00DD3242">
        <w:rPr>
          <w:rFonts w:ascii="Arial" w:hAnsi="Arial" w:cs="Arial"/>
        </w:rPr>
        <w:t xml:space="preserve"> </w:t>
      </w:r>
      <w:r w:rsidR="00DD3242" w:rsidRPr="00D85041">
        <w:rPr>
          <w:rFonts w:ascii="Arial" w:hAnsi="Arial" w:cs="Arial"/>
        </w:rPr>
        <w:t>beginning of the school year</w:t>
      </w:r>
      <w:r w:rsidR="00372E15">
        <w:rPr>
          <w:rFonts w:ascii="Arial" w:hAnsi="Arial" w:cs="Arial"/>
        </w:rPr>
        <w:t xml:space="preserve"> to be completed </w:t>
      </w:r>
      <w:r w:rsidR="00DD3242">
        <w:rPr>
          <w:rFonts w:ascii="Arial" w:hAnsi="Arial" w:cs="Arial"/>
        </w:rPr>
        <w:t xml:space="preserve">by </w:t>
      </w:r>
      <w:r w:rsidR="00372E15">
        <w:rPr>
          <w:rFonts w:ascii="Arial" w:hAnsi="Arial" w:cs="Arial"/>
        </w:rPr>
        <w:t xml:space="preserve">November </w:t>
      </w:r>
      <w:proofErr w:type="gramStart"/>
      <w:r w:rsidR="00372E15">
        <w:rPr>
          <w:rFonts w:ascii="Arial" w:hAnsi="Arial" w:cs="Arial"/>
        </w:rPr>
        <w:t>1st</w:t>
      </w:r>
      <w:proofErr w:type="gramEnd"/>
      <w:r w:rsidR="00DD3242" w:rsidRPr="00D85041">
        <w:rPr>
          <w:rFonts w:ascii="Arial" w:hAnsi="Arial" w:cs="Arial"/>
        </w:rPr>
        <w:t xml:space="preserve"> and at the end of the school year</w:t>
      </w:r>
      <w:r w:rsidR="00372E15">
        <w:rPr>
          <w:rFonts w:ascii="Arial" w:hAnsi="Arial" w:cs="Arial"/>
        </w:rPr>
        <w:t xml:space="preserve"> to be completed by May 1st</w:t>
      </w:r>
      <w:r w:rsidR="00DD3242" w:rsidRPr="00D85041">
        <w:rPr>
          <w:rFonts w:ascii="Arial" w:hAnsi="Arial" w:cs="Arial"/>
        </w:rPr>
        <w:t>)</w:t>
      </w:r>
      <w:r w:rsidR="00DD3242">
        <w:rPr>
          <w:rFonts w:ascii="Arial" w:hAnsi="Arial" w:cs="Arial"/>
        </w:rPr>
        <w:t>.</w:t>
      </w:r>
    </w:p>
    <w:p w14:paraId="3D8BC775" w14:textId="77777777" w:rsidR="00DD3242" w:rsidRDefault="00DD3242" w:rsidP="00DD3242">
      <w:pPr>
        <w:pStyle w:val="ListParagraph"/>
        <w:rPr>
          <w:rFonts w:ascii="Arial" w:hAnsi="Arial" w:cs="Arial"/>
        </w:rPr>
      </w:pPr>
    </w:p>
    <w:p w14:paraId="7B6CF0FE" w14:textId="343ADC02" w:rsidR="00465F53" w:rsidRDefault="00465F53" w:rsidP="00FA01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A0159">
        <w:rPr>
          <w:rFonts w:ascii="Arial" w:hAnsi="Arial" w:cs="Arial"/>
        </w:rPr>
        <w:t xml:space="preserve">Coordinate at least one Town Hall Meeting to discuss findings from the </w:t>
      </w:r>
      <w:r w:rsidR="00D85041">
        <w:rPr>
          <w:rFonts w:ascii="Arial" w:hAnsi="Arial" w:cs="Arial"/>
        </w:rPr>
        <w:t>pre-assessments</w:t>
      </w:r>
      <w:r w:rsidR="00DD3242">
        <w:rPr>
          <w:rFonts w:ascii="Arial" w:hAnsi="Arial" w:cs="Arial"/>
        </w:rPr>
        <w:t xml:space="preserve"> and</w:t>
      </w:r>
      <w:r w:rsidR="00D85041">
        <w:rPr>
          <w:rFonts w:ascii="Arial" w:hAnsi="Arial" w:cs="Arial"/>
        </w:rPr>
        <w:t xml:space="preserve"> </w:t>
      </w:r>
      <w:r w:rsidRPr="00FA0159">
        <w:rPr>
          <w:rFonts w:ascii="Arial" w:hAnsi="Arial" w:cs="Arial"/>
        </w:rPr>
        <w:t>He</w:t>
      </w:r>
      <w:r w:rsidR="00DD3242">
        <w:rPr>
          <w:rFonts w:ascii="Arial" w:hAnsi="Arial" w:cs="Arial"/>
        </w:rPr>
        <w:t>alth Campus Environmental audit,</w:t>
      </w:r>
      <w:r w:rsidRPr="00FA0159">
        <w:rPr>
          <w:rFonts w:ascii="Arial" w:hAnsi="Arial" w:cs="Arial"/>
        </w:rPr>
        <w:t xml:space="preserve"> </w:t>
      </w:r>
      <w:r w:rsidR="00DD3242">
        <w:rPr>
          <w:rFonts w:ascii="Arial" w:hAnsi="Arial" w:cs="Arial"/>
        </w:rPr>
        <w:t>discuss</w:t>
      </w:r>
      <w:r w:rsidRPr="00FA0159">
        <w:rPr>
          <w:rFonts w:ascii="Arial" w:hAnsi="Arial" w:cs="Arial"/>
        </w:rPr>
        <w:t xml:space="preserve"> priorities for policy, systems, and environmental change, and develop a plan for advocacy. </w:t>
      </w:r>
    </w:p>
    <w:p w14:paraId="51170B72" w14:textId="260106E3" w:rsidR="00372E15" w:rsidRPr="00372E15" w:rsidRDefault="00372E15" w:rsidP="00372E15">
      <w:pPr>
        <w:pStyle w:val="ListParagraph"/>
        <w:rPr>
          <w:rFonts w:ascii="Arial" w:hAnsi="Arial" w:cs="Arial"/>
        </w:rPr>
      </w:pPr>
    </w:p>
    <w:p w14:paraId="1D905DA2" w14:textId="7C88E8B3" w:rsidR="00FA0159" w:rsidRDefault="00372E15" w:rsidP="00DD32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Coordinate at least three</w:t>
      </w:r>
      <w:r w:rsidR="00465F53" w:rsidRPr="00FA0159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s</w:t>
      </w:r>
      <w:r w:rsidR="00465F53" w:rsidRPr="00FA0159">
        <w:rPr>
          <w:rFonts w:ascii="Arial" w:hAnsi="Arial" w:cs="Arial"/>
        </w:rPr>
        <w:t xml:space="preserve"> with </w:t>
      </w:r>
      <w:r w:rsidR="00DD3242">
        <w:rPr>
          <w:rFonts w:ascii="Arial" w:hAnsi="Arial" w:cs="Arial"/>
        </w:rPr>
        <w:t xml:space="preserve">leaders from </w:t>
      </w:r>
      <w:r w:rsidR="00465F53" w:rsidRPr="00FA0159">
        <w:rPr>
          <w:rFonts w:ascii="Arial" w:hAnsi="Arial" w:cs="Arial"/>
        </w:rPr>
        <w:t>other health-related</w:t>
      </w:r>
      <w:r w:rsidR="00575EA8">
        <w:rPr>
          <w:rFonts w:ascii="Arial" w:hAnsi="Arial" w:cs="Arial"/>
        </w:rPr>
        <w:t xml:space="preserve"> campus organizations</w:t>
      </w:r>
      <w:r w:rsidR="00465F53" w:rsidRPr="00FA0159">
        <w:rPr>
          <w:rFonts w:ascii="Arial" w:hAnsi="Arial" w:cs="Arial"/>
        </w:rPr>
        <w:t xml:space="preserve"> to identify already available health promotion activities</w:t>
      </w:r>
      <w:r w:rsidR="00DD3242">
        <w:rPr>
          <w:rFonts w:ascii="Arial" w:hAnsi="Arial" w:cs="Arial"/>
        </w:rPr>
        <w:t>, discuss plans for advocacy,</w:t>
      </w:r>
      <w:r w:rsidR="00465F53" w:rsidRPr="00FA0159">
        <w:rPr>
          <w:rFonts w:ascii="Arial" w:hAnsi="Arial" w:cs="Arial"/>
        </w:rPr>
        <w:t xml:space="preserve"> and promote collaboration and communication</w:t>
      </w:r>
      <w:r w:rsidR="00DD3242">
        <w:rPr>
          <w:rFonts w:ascii="Arial" w:hAnsi="Arial" w:cs="Arial"/>
        </w:rPr>
        <w:t xml:space="preserve"> between organizations.</w:t>
      </w:r>
    </w:p>
    <w:p w14:paraId="5A22B852" w14:textId="77777777" w:rsidR="00DD3242" w:rsidRPr="00DD3242" w:rsidRDefault="00DD3242" w:rsidP="00DD3242">
      <w:pPr>
        <w:pStyle w:val="ListParagraph"/>
        <w:rPr>
          <w:rFonts w:ascii="Arial" w:hAnsi="Arial" w:cs="Arial"/>
        </w:rPr>
      </w:pPr>
    </w:p>
    <w:p w14:paraId="03916C94" w14:textId="17E49F99" w:rsidR="00FA0159" w:rsidRPr="00FA0159" w:rsidRDefault="00FA0159" w:rsidP="00FA01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A0159">
        <w:rPr>
          <w:rFonts w:ascii="Arial" w:hAnsi="Arial" w:cs="Arial"/>
        </w:rPr>
        <w:t xml:space="preserve">Have at least one meeting with administrators from your University to discuss students’ </w:t>
      </w:r>
      <w:r w:rsidR="00DD3242">
        <w:rPr>
          <w:rFonts w:ascii="Arial" w:hAnsi="Arial" w:cs="Arial"/>
        </w:rPr>
        <w:t>findings from surveys, audits and advocate</w:t>
      </w:r>
      <w:r w:rsidRPr="00FA0159">
        <w:rPr>
          <w:rFonts w:ascii="Arial" w:hAnsi="Arial" w:cs="Arial"/>
        </w:rPr>
        <w:t xml:space="preserve"> for change on campus to promote health. </w:t>
      </w:r>
    </w:p>
    <w:p w14:paraId="54DB0B7F" w14:textId="77777777" w:rsidR="00FA0159" w:rsidRDefault="00FA0159" w:rsidP="00FA0159">
      <w:pPr>
        <w:pStyle w:val="ListParagraph"/>
        <w:rPr>
          <w:rFonts w:ascii="Arial" w:hAnsi="Arial" w:cs="Arial"/>
        </w:rPr>
      </w:pPr>
    </w:p>
    <w:p w14:paraId="2779963A" w14:textId="7DC6F612" w:rsidR="00465F53" w:rsidRPr="00FA0159" w:rsidRDefault="00465F53" w:rsidP="00FA01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A0159">
        <w:rPr>
          <w:rFonts w:ascii="Arial" w:hAnsi="Arial" w:cs="Arial"/>
        </w:rPr>
        <w:t xml:space="preserve">Conduct at least four health promotion activities for topics that </w:t>
      </w:r>
      <w:proofErr w:type="gramStart"/>
      <w:r w:rsidRPr="00FA0159">
        <w:rPr>
          <w:rFonts w:ascii="Arial" w:hAnsi="Arial" w:cs="Arial"/>
        </w:rPr>
        <w:t>are not currently being offered</w:t>
      </w:r>
      <w:proofErr w:type="gramEnd"/>
      <w:r w:rsidRPr="00FA0159">
        <w:rPr>
          <w:rFonts w:ascii="Arial" w:hAnsi="Arial" w:cs="Arial"/>
        </w:rPr>
        <w:t xml:space="preserve"> by other health-related organizations on campus during the school year. </w:t>
      </w:r>
    </w:p>
    <w:p w14:paraId="7E84F8A5" w14:textId="77777777" w:rsidR="00465F53" w:rsidRPr="00B61B29" w:rsidRDefault="00465F53" w:rsidP="00465F53">
      <w:pPr>
        <w:rPr>
          <w:rFonts w:ascii="Arial" w:hAnsi="Arial" w:cs="Arial"/>
          <w:sz w:val="4"/>
          <w:szCs w:val="4"/>
        </w:rPr>
      </w:pPr>
    </w:p>
    <w:p w14:paraId="4E43E061" w14:textId="23716EE5" w:rsidR="00465F53" w:rsidRPr="00FA0159" w:rsidRDefault="00465F53" w:rsidP="00FA01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A0159">
        <w:rPr>
          <w:rFonts w:ascii="Arial" w:hAnsi="Arial" w:cs="Arial"/>
        </w:rPr>
        <w:t>Market at least one health-related activit</w:t>
      </w:r>
      <w:r w:rsidR="00C36E68" w:rsidRPr="00FA0159">
        <w:rPr>
          <w:rFonts w:ascii="Arial" w:hAnsi="Arial" w:cs="Arial"/>
        </w:rPr>
        <w:t>y</w:t>
      </w:r>
      <w:r w:rsidRPr="00FA0159">
        <w:rPr>
          <w:rFonts w:ascii="Arial" w:hAnsi="Arial" w:cs="Arial"/>
        </w:rPr>
        <w:t xml:space="preserve"> and/or message through social media per week. </w:t>
      </w:r>
    </w:p>
    <w:p w14:paraId="1D03CE9E" w14:textId="77777777" w:rsidR="00465F53" w:rsidRPr="00B61B29" w:rsidRDefault="00465F53" w:rsidP="00465F53">
      <w:pPr>
        <w:rPr>
          <w:rFonts w:ascii="Arial" w:hAnsi="Arial" w:cs="Arial"/>
          <w:sz w:val="4"/>
          <w:szCs w:val="4"/>
        </w:rPr>
      </w:pPr>
    </w:p>
    <w:p w14:paraId="6A5D414A" w14:textId="00C69063" w:rsidR="00975BF6" w:rsidRDefault="00DD3242" w:rsidP="00975BF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Conduct at least two R</w:t>
      </w:r>
      <w:r w:rsidR="00FA0159">
        <w:rPr>
          <w:rFonts w:ascii="Arial" w:hAnsi="Arial" w:cs="Arial"/>
        </w:rPr>
        <w:t>ipple Mapping Focus Group</w:t>
      </w:r>
      <w:r>
        <w:rPr>
          <w:rFonts w:ascii="Arial" w:hAnsi="Arial" w:cs="Arial"/>
        </w:rPr>
        <w:t>s</w:t>
      </w:r>
      <w:r w:rsidR="00575EA8">
        <w:rPr>
          <w:rFonts w:ascii="Arial" w:hAnsi="Arial" w:cs="Arial"/>
        </w:rPr>
        <w:t xml:space="preserve"> at the end of the school year. One</w:t>
      </w:r>
      <w:r>
        <w:rPr>
          <w:rFonts w:ascii="Arial" w:hAnsi="Arial" w:cs="Arial"/>
        </w:rPr>
        <w:t xml:space="preserve"> with students actively involved with implementing the </w:t>
      </w:r>
      <w:proofErr w:type="spellStart"/>
      <w:r>
        <w:rPr>
          <w:rFonts w:ascii="Arial" w:hAnsi="Arial" w:cs="Arial"/>
        </w:rPr>
        <w:t>Fruved</w:t>
      </w:r>
      <w:proofErr w:type="spellEnd"/>
      <w:r>
        <w:rPr>
          <w:rFonts w:ascii="Arial" w:hAnsi="Arial" w:cs="Arial"/>
        </w:rPr>
        <w:t xml:space="preserve"> project and </w:t>
      </w:r>
      <w:r w:rsidR="00575EA8">
        <w:rPr>
          <w:rFonts w:ascii="Arial" w:hAnsi="Arial" w:cs="Arial"/>
        </w:rPr>
        <w:t>another</w:t>
      </w:r>
      <w:r>
        <w:rPr>
          <w:rFonts w:ascii="Arial" w:hAnsi="Arial" w:cs="Arial"/>
        </w:rPr>
        <w:t xml:space="preserve"> with students </w:t>
      </w:r>
      <w:r w:rsidR="00B1220A">
        <w:rPr>
          <w:rFonts w:ascii="Arial" w:hAnsi="Arial" w:cs="Arial"/>
        </w:rPr>
        <w:t xml:space="preserve">from the general student population that </w:t>
      </w:r>
      <w:proofErr w:type="gramStart"/>
      <w:r w:rsidR="00B1220A">
        <w:rPr>
          <w:rFonts w:ascii="Arial" w:hAnsi="Arial" w:cs="Arial"/>
        </w:rPr>
        <w:t>have been exposed</w:t>
      </w:r>
      <w:proofErr w:type="gramEnd"/>
      <w:r w:rsidR="00B1220A">
        <w:rPr>
          <w:rFonts w:ascii="Arial" w:hAnsi="Arial" w:cs="Arial"/>
        </w:rPr>
        <w:t xml:space="preserve"> to the </w:t>
      </w:r>
      <w:proofErr w:type="spellStart"/>
      <w:r w:rsidR="00B1220A">
        <w:rPr>
          <w:rFonts w:ascii="Arial" w:hAnsi="Arial" w:cs="Arial"/>
        </w:rPr>
        <w:t>Fruved</w:t>
      </w:r>
      <w:proofErr w:type="spellEnd"/>
      <w:r w:rsidR="00B1220A">
        <w:rPr>
          <w:rFonts w:ascii="Arial" w:hAnsi="Arial" w:cs="Arial"/>
        </w:rPr>
        <w:t xml:space="preserve"> project. </w:t>
      </w:r>
    </w:p>
    <w:p w14:paraId="169EA2EE" w14:textId="77777777" w:rsidR="00975BF6" w:rsidRPr="00975BF6" w:rsidRDefault="00975BF6" w:rsidP="00975BF6">
      <w:pPr>
        <w:pStyle w:val="ListParagraph"/>
        <w:rPr>
          <w:rFonts w:ascii="Arial" w:hAnsi="Arial" w:cs="Arial"/>
        </w:rPr>
      </w:pPr>
    </w:p>
    <w:p w14:paraId="41F1A844" w14:textId="5E8D35FE" w:rsidR="00160090" w:rsidRPr="00975BF6" w:rsidRDefault="00B1220A" w:rsidP="00975BF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75BF6">
        <w:rPr>
          <w:rFonts w:ascii="Arial" w:hAnsi="Arial" w:cs="Arial"/>
        </w:rPr>
        <w:t>Online p</w:t>
      </w:r>
      <w:r w:rsidR="00160090" w:rsidRPr="00975BF6">
        <w:rPr>
          <w:rFonts w:ascii="Arial" w:hAnsi="Arial" w:cs="Arial"/>
        </w:rPr>
        <w:t xml:space="preserve">rogress </w:t>
      </w:r>
      <w:r w:rsidRPr="00975BF6">
        <w:rPr>
          <w:rFonts w:ascii="Arial" w:hAnsi="Arial" w:cs="Arial"/>
        </w:rPr>
        <w:t>r</w:t>
      </w:r>
      <w:r w:rsidR="00160090" w:rsidRPr="00975BF6">
        <w:rPr>
          <w:rFonts w:ascii="Arial" w:hAnsi="Arial" w:cs="Arial"/>
        </w:rPr>
        <w:t xml:space="preserve">eports </w:t>
      </w:r>
      <w:proofErr w:type="gramStart"/>
      <w:r w:rsidR="00160090" w:rsidRPr="00975BF6">
        <w:rPr>
          <w:rFonts w:ascii="Arial" w:hAnsi="Arial" w:cs="Arial"/>
        </w:rPr>
        <w:t>should be completed by the organization’s student president or appointed designee to describe activities and initiative</w:t>
      </w:r>
      <w:r w:rsidR="00FA0159" w:rsidRPr="00975BF6">
        <w:rPr>
          <w:rFonts w:ascii="Arial" w:hAnsi="Arial" w:cs="Arial"/>
        </w:rPr>
        <w:t xml:space="preserve">s </w:t>
      </w:r>
      <w:r w:rsidRPr="00975BF6">
        <w:rPr>
          <w:rFonts w:ascii="Arial" w:hAnsi="Arial" w:cs="Arial"/>
        </w:rPr>
        <w:t>that have taken</w:t>
      </w:r>
      <w:r w:rsidR="00FA0159" w:rsidRPr="00975BF6">
        <w:rPr>
          <w:rFonts w:ascii="Arial" w:hAnsi="Arial" w:cs="Arial"/>
        </w:rPr>
        <w:t xml:space="preserve"> place at your campus</w:t>
      </w:r>
      <w:proofErr w:type="gramEnd"/>
      <w:r w:rsidR="00FA0159" w:rsidRPr="00975BF6">
        <w:rPr>
          <w:rFonts w:ascii="Arial" w:hAnsi="Arial" w:cs="Arial"/>
        </w:rPr>
        <w:t xml:space="preserve">. </w:t>
      </w:r>
    </w:p>
    <w:p w14:paraId="6EB665BB" w14:textId="4C4F264A" w:rsidR="00160090" w:rsidRDefault="00160090" w:rsidP="00372E15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Report submission deadlines </w:t>
      </w:r>
      <w:proofErr w:type="gramStart"/>
      <w:r>
        <w:rPr>
          <w:rFonts w:ascii="Arial" w:hAnsi="Arial" w:cs="Arial"/>
        </w:rPr>
        <w:t>are:</w:t>
      </w:r>
      <w:proofErr w:type="gramEnd"/>
      <w:r w:rsidR="00372E15">
        <w:rPr>
          <w:rFonts w:ascii="Arial" w:hAnsi="Arial" w:cs="Arial"/>
        </w:rPr>
        <w:t xml:space="preserve"> </w:t>
      </w:r>
      <w:r w:rsidR="00372E15" w:rsidRPr="00372E15">
        <w:rPr>
          <w:rFonts w:ascii="Arial" w:hAnsi="Arial" w:cs="Arial"/>
        </w:rPr>
        <w:t>November 1</w:t>
      </w:r>
      <w:r w:rsidR="00372E15" w:rsidRPr="00372E15">
        <w:rPr>
          <w:rFonts w:ascii="Arial" w:hAnsi="Arial" w:cs="Arial"/>
          <w:vertAlign w:val="superscript"/>
        </w:rPr>
        <w:t>st</w:t>
      </w:r>
      <w:r w:rsidR="00372E15">
        <w:rPr>
          <w:rFonts w:ascii="Arial" w:hAnsi="Arial" w:cs="Arial"/>
        </w:rPr>
        <w:t>, February 1</w:t>
      </w:r>
      <w:r w:rsidR="00372E15" w:rsidRPr="00372E15">
        <w:rPr>
          <w:rFonts w:ascii="Arial" w:hAnsi="Arial" w:cs="Arial"/>
          <w:vertAlign w:val="superscript"/>
        </w:rPr>
        <w:t>st</w:t>
      </w:r>
      <w:r w:rsidR="00372E15">
        <w:rPr>
          <w:rFonts w:ascii="Arial" w:hAnsi="Arial" w:cs="Arial"/>
          <w:vertAlign w:val="superscript"/>
        </w:rPr>
        <w:t xml:space="preserve"> </w:t>
      </w:r>
      <w:r w:rsidR="00372E15">
        <w:rPr>
          <w:rFonts w:ascii="Arial" w:hAnsi="Arial" w:cs="Arial"/>
        </w:rPr>
        <w:t>and May 1</w:t>
      </w:r>
      <w:r w:rsidR="00372E15" w:rsidRPr="00372E15">
        <w:rPr>
          <w:rFonts w:ascii="Arial" w:hAnsi="Arial" w:cs="Arial"/>
          <w:vertAlign w:val="superscript"/>
        </w:rPr>
        <w:t>st</w:t>
      </w:r>
      <w:r w:rsidR="00372E15">
        <w:rPr>
          <w:rFonts w:ascii="Arial" w:hAnsi="Arial" w:cs="Arial"/>
        </w:rPr>
        <w:t>.</w:t>
      </w:r>
    </w:p>
    <w:p w14:paraId="7C42205E" w14:textId="77777777" w:rsidR="00575EA8" w:rsidRPr="00575EA8" w:rsidRDefault="00575EA8" w:rsidP="00575EA8">
      <w:pPr>
        <w:pStyle w:val="ListParagraph"/>
        <w:spacing w:line="240" w:lineRule="auto"/>
        <w:ind w:left="2160"/>
        <w:rPr>
          <w:rFonts w:ascii="Arial" w:hAnsi="Arial" w:cs="Arial"/>
          <w:sz w:val="4"/>
          <w:szCs w:val="4"/>
        </w:rPr>
      </w:pPr>
    </w:p>
    <w:p w14:paraId="6A9C154E" w14:textId="7DB7E42F" w:rsidR="00465F53" w:rsidRDefault="00575EA8" w:rsidP="00575EA8">
      <w:pPr>
        <w:jc w:val="center"/>
      </w:pPr>
      <w:r>
        <w:rPr>
          <w:rFonts w:ascii="Arial" w:hAnsi="Arial" w:cs="Arial"/>
        </w:rPr>
        <w:t>Detailed information</w:t>
      </w:r>
      <w:r w:rsidR="00FA0159">
        <w:rPr>
          <w:rFonts w:ascii="Arial" w:hAnsi="Arial" w:cs="Arial"/>
        </w:rPr>
        <w:t xml:space="preserve"> ab</w:t>
      </w:r>
      <w:r>
        <w:rPr>
          <w:rFonts w:ascii="Arial" w:hAnsi="Arial" w:cs="Arial"/>
        </w:rPr>
        <w:t xml:space="preserve">out all of these activities/requirements </w:t>
      </w:r>
      <w:proofErr w:type="gramStart"/>
      <w:r>
        <w:rPr>
          <w:rFonts w:ascii="Arial" w:hAnsi="Arial" w:cs="Arial"/>
        </w:rPr>
        <w:t>will be</w:t>
      </w:r>
      <w:r w:rsidR="00FA0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provided</w:t>
      </w:r>
      <w:proofErr w:type="gramEnd"/>
      <w:r>
        <w:rPr>
          <w:rFonts w:ascii="Arial" w:hAnsi="Arial" w:cs="Arial"/>
        </w:rPr>
        <w:t xml:space="preserve"> in the toolkit.</w:t>
      </w:r>
    </w:p>
    <w:sectPr w:rsidR="00465F53" w:rsidSect="00B94A78">
      <w:pgSz w:w="12240" w:h="15840"/>
      <w:pgMar w:top="900" w:right="117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8B7"/>
    <w:multiLevelType w:val="hybridMultilevel"/>
    <w:tmpl w:val="19B6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00A"/>
    <w:multiLevelType w:val="hybridMultilevel"/>
    <w:tmpl w:val="3B7EB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5F34"/>
    <w:multiLevelType w:val="hybridMultilevel"/>
    <w:tmpl w:val="52C0E034"/>
    <w:lvl w:ilvl="0" w:tplc="72E0615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7EE1"/>
    <w:multiLevelType w:val="hybridMultilevel"/>
    <w:tmpl w:val="FB18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63BA4"/>
    <w:multiLevelType w:val="hybridMultilevel"/>
    <w:tmpl w:val="A4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3CCA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6D7"/>
    <w:multiLevelType w:val="hybridMultilevel"/>
    <w:tmpl w:val="B5843D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4D0DE0"/>
    <w:multiLevelType w:val="hybridMultilevel"/>
    <w:tmpl w:val="F2068CB6"/>
    <w:lvl w:ilvl="0" w:tplc="C9BEF7D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D73CCA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845"/>
    <w:multiLevelType w:val="hybridMultilevel"/>
    <w:tmpl w:val="718A4810"/>
    <w:lvl w:ilvl="0" w:tplc="A53C66E2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772C1"/>
    <w:multiLevelType w:val="hybridMultilevel"/>
    <w:tmpl w:val="5B3ED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747745"/>
    <w:multiLevelType w:val="hybridMultilevel"/>
    <w:tmpl w:val="A434E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06BDB"/>
    <w:multiLevelType w:val="hybridMultilevel"/>
    <w:tmpl w:val="BFB6374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6A5344D8"/>
    <w:multiLevelType w:val="hybridMultilevel"/>
    <w:tmpl w:val="84E00F70"/>
    <w:lvl w:ilvl="0" w:tplc="C9BEF7D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C3896"/>
    <w:multiLevelType w:val="hybridMultilevel"/>
    <w:tmpl w:val="2F7E5884"/>
    <w:lvl w:ilvl="0" w:tplc="D73CC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E403E"/>
    <w:multiLevelType w:val="hybridMultilevel"/>
    <w:tmpl w:val="7D5C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50"/>
    <w:rsid w:val="000109AD"/>
    <w:rsid w:val="00063CBF"/>
    <w:rsid w:val="00160090"/>
    <w:rsid w:val="00167972"/>
    <w:rsid w:val="00193238"/>
    <w:rsid w:val="001956D1"/>
    <w:rsid w:val="001A36F0"/>
    <w:rsid w:val="001E1AEE"/>
    <w:rsid w:val="00204588"/>
    <w:rsid w:val="00206A29"/>
    <w:rsid w:val="002100A1"/>
    <w:rsid w:val="00211368"/>
    <w:rsid w:val="0026009C"/>
    <w:rsid w:val="002670B5"/>
    <w:rsid w:val="0031200C"/>
    <w:rsid w:val="00317B52"/>
    <w:rsid w:val="00350EF2"/>
    <w:rsid w:val="00372E15"/>
    <w:rsid w:val="003C3C2C"/>
    <w:rsid w:val="003C6AE2"/>
    <w:rsid w:val="003F3494"/>
    <w:rsid w:val="004353A7"/>
    <w:rsid w:val="004527A5"/>
    <w:rsid w:val="00465F53"/>
    <w:rsid w:val="00485979"/>
    <w:rsid w:val="004C5355"/>
    <w:rsid w:val="00505732"/>
    <w:rsid w:val="00524D44"/>
    <w:rsid w:val="00550164"/>
    <w:rsid w:val="005520FB"/>
    <w:rsid w:val="00570841"/>
    <w:rsid w:val="00575EA8"/>
    <w:rsid w:val="005814E9"/>
    <w:rsid w:val="005B52AB"/>
    <w:rsid w:val="005B5D8E"/>
    <w:rsid w:val="00625F6F"/>
    <w:rsid w:val="0066286B"/>
    <w:rsid w:val="006C0F41"/>
    <w:rsid w:val="006F17EF"/>
    <w:rsid w:val="006F7681"/>
    <w:rsid w:val="00780FE3"/>
    <w:rsid w:val="00786EA6"/>
    <w:rsid w:val="0079128F"/>
    <w:rsid w:val="00836250"/>
    <w:rsid w:val="00861487"/>
    <w:rsid w:val="008D0D59"/>
    <w:rsid w:val="008E691F"/>
    <w:rsid w:val="00956085"/>
    <w:rsid w:val="00960EBE"/>
    <w:rsid w:val="00975BF6"/>
    <w:rsid w:val="00A52CEE"/>
    <w:rsid w:val="00A56A47"/>
    <w:rsid w:val="00B1220A"/>
    <w:rsid w:val="00B20630"/>
    <w:rsid w:val="00B42429"/>
    <w:rsid w:val="00B9070D"/>
    <w:rsid w:val="00B94A78"/>
    <w:rsid w:val="00B95159"/>
    <w:rsid w:val="00BC7E9E"/>
    <w:rsid w:val="00BD5DE2"/>
    <w:rsid w:val="00BE49F2"/>
    <w:rsid w:val="00C36E68"/>
    <w:rsid w:val="00CE1050"/>
    <w:rsid w:val="00D4016C"/>
    <w:rsid w:val="00D85041"/>
    <w:rsid w:val="00D97DC5"/>
    <w:rsid w:val="00DB6658"/>
    <w:rsid w:val="00DD3242"/>
    <w:rsid w:val="00DE7573"/>
    <w:rsid w:val="00E02C2B"/>
    <w:rsid w:val="00EE1FBC"/>
    <w:rsid w:val="00F049EC"/>
    <w:rsid w:val="00F115F9"/>
    <w:rsid w:val="00F31A62"/>
    <w:rsid w:val="00F57006"/>
    <w:rsid w:val="00F57ADE"/>
    <w:rsid w:val="00F8769E"/>
    <w:rsid w:val="00F92A56"/>
    <w:rsid w:val="00FA0159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38202"/>
  <w15:docId w15:val="{0C68C2FC-4083-4B87-B374-A3C6137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50"/>
    <w:pPr>
      <w:ind w:left="720"/>
      <w:contextualSpacing/>
    </w:pPr>
  </w:style>
  <w:style w:type="paragraph" w:styleId="NoSpacing">
    <w:name w:val="No Spacing"/>
    <w:uiPriority w:val="1"/>
    <w:qFormat/>
    <w:rsid w:val="003F34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494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6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ruv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Colby</dc:creator>
  <cp:keywords/>
  <dc:description/>
  <cp:lastModifiedBy>Martin, Kerri (Kerri)</cp:lastModifiedBy>
  <cp:revision>2</cp:revision>
  <dcterms:created xsi:type="dcterms:W3CDTF">2017-02-09T20:58:00Z</dcterms:created>
  <dcterms:modified xsi:type="dcterms:W3CDTF">2017-02-09T20:58:00Z</dcterms:modified>
</cp:coreProperties>
</file>